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57" w:rsidRPr="00E36956" w:rsidRDefault="00BF1005" w:rsidP="00044958">
      <w:pPr>
        <w:pStyle w:val="a4"/>
        <w:ind w:left="0"/>
        <w:jc w:val="center"/>
        <w:rPr>
          <w:color w:val="0070C0"/>
        </w:rPr>
      </w:pPr>
      <w:r w:rsidRPr="00E36956">
        <w:rPr>
          <w:color w:val="0070C0"/>
        </w:rPr>
        <w:t>ОТКРЫТОЕ ПЕРВЕНСТВО</w:t>
      </w:r>
    </w:p>
    <w:p w:rsidR="002D4854" w:rsidRPr="00E36956" w:rsidRDefault="00980657" w:rsidP="00A00C68">
      <w:pPr>
        <w:pStyle w:val="a4"/>
        <w:jc w:val="center"/>
        <w:rPr>
          <w:color w:val="0070C0"/>
          <w:sz w:val="28"/>
        </w:rPr>
      </w:pPr>
      <w:r w:rsidRPr="00E36956">
        <w:rPr>
          <w:color w:val="0070C0"/>
          <w:sz w:val="28"/>
        </w:rPr>
        <w:t>МБОУ ДО «ДВОРЕЦ ДЕТСКОГО ТВОРЧЕСТВА ИМЕНИ Ю.А.ГАГАРИНА»</w:t>
      </w:r>
    </w:p>
    <w:p w:rsidR="00980657" w:rsidRPr="00E36956" w:rsidRDefault="00DC500C" w:rsidP="00A00C68">
      <w:pPr>
        <w:spacing w:before="60"/>
        <w:ind w:left="300"/>
        <w:jc w:val="center"/>
        <w:rPr>
          <w:color w:val="0070C0"/>
          <w:sz w:val="28"/>
        </w:rPr>
      </w:pPr>
      <w:r w:rsidRPr="00E36956">
        <w:rPr>
          <w:color w:val="0070C0"/>
          <w:sz w:val="28"/>
        </w:rPr>
        <w:t xml:space="preserve">ПО СПОРТИВНОМУ ТУРИЗМУ </w:t>
      </w:r>
    </w:p>
    <w:p w:rsidR="002D4854" w:rsidRPr="00E36956" w:rsidRDefault="00DC500C" w:rsidP="00A00C68">
      <w:pPr>
        <w:spacing w:before="60"/>
        <w:ind w:left="300"/>
        <w:jc w:val="center"/>
        <w:rPr>
          <w:color w:val="0070C0"/>
          <w:sz w:val="28"/>
        </w:rPr>
      </w:pPr>
      <w:r w:rsidRPr="00E36956">
        <w:rPr>
          <w:color w:val="0070C0"/>
          <w:sz w:val="28"/>
        </w:rPr>
        <w:t>(ДИСТАНЦИЯ</w:t>
      </w:r>
      <w:r w:rsidR="00980657" w:rsidRPr="00E36956">
        <w:rPr>
          <w:color w:val="0070C0"/>
          <w:sz w:val="28"/>
        </w:rPr>
        <w:t xml:space="preserve"> – ПЕШЕХОДНАЯ – СВЯЗКА)</w:t>
      </w:r>
    </w:p>
    <w:p w:rsidR="002D4854" w:rsidRPr="00E36956" w:rsidRDefault="00980657" w:rsidP="00A00C68">
      <w:pPr>
        <w:pStyle w:val="a3"/>
        <w:tabs>
          <w:tab w:val="left" w:pos="6537"/>
        </w:tabs>
        <w:spacing w:before="174"/>
        <w:ind w:left="300"/>
        <w:jc w:val="center"/>
        <w:rPr>
          <w:color w:val="0070C0"/>
        </w:rPr>
      </w:pPr>
      <w:r w:rsidRPr="00E36956">
        <w:rPr>
          <w:color w:val="0070C0"/>
        </w:rPr>
        <w:t>27 ДЕКАБРЯ</w:t>
      </w:r>
      <w:r w:rsidR="00BF1005" w:rsidRPr="00E36956">
        <w:rPr>
          <w:color w:val="0070C0"/>
        </w:rPr>
        <w:t xml:space="preserve"> 2020</w:t>
      </w:r>
      <w:r w:rsidR="00DC500C" w:rsidRPr="00E36956">
        <w:rPr>
          <w:color w:val="0070C0"/>
        </w:rPr>
        <w:t xml:space="preserve"> ГОДА</w:t>
      </w:r>
      <w:r w:rsidR="00DC500C" w:rsidRPr="00E36956">
        <w:rPr>
          <w:color w:val="0070C0"/>
        </w:rPr>
        <w:tab/>
      </w:r>
      <w:r w:rsidR="00BF1005" w:rsidRPr="00E36956">
        <w:rPr>
          <w:color w:val="0070C0"/>
        </w:rPr>
        <w:t>ПРОКОПЬЕВСКИЙ</w:t>
      </w:r>
      <w:r w:rsidR="00DC500C" w:rsidRPr="00E36956">
        <w:rPr>
          <w:color w:val="0070C0"/>
        </w:rPr>
        <w:t xml:space="preserve"> ГОРОДСКОЙ</w:t>
      </w:r>
      <w:r w:rsidR="00DC500C" w:rsidRPr="00E36956">
        <w:rPr>
          <w:color w:val="0070C0"/>
          <w:spacing w:val="3"/>
        </w:rPr>
        <w:t xml:space="preserve"> </w:t>
      </w:r>
      <w:r w:rsidR="00DC500C" w:rsidRPr="00E36956">
        <w:rPr>
          <w:color w:val="0070C0"/>
        </w:rPr>
        <w:t>ОКРУГ</w:t>
      </w:r>
    </w:p>
    <w:p w:rsidR="002D4854" w:rsidRPr="00E36956" w:rsidRDefault="00B2506C">
      <w:pPr>
        <w:pStyle w:val="a3"/>
        <w:spacing w:before="8"/>
        <w:rPr>
          <w:color w:val="0070C0"/>
          <w:sz w:val="8"/>
        </w:rPr>
      </w:pPr>
      <w:r>
        <w:rPr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6pt;margin-top:6.25pt;width:532.4pt;height:23.9pt;z-index:-251658752;mso-wrap-distance-left:0;mso-wrap-distance-right:0;mso-position-horizontal-relative:page" fillcolor="#4bacc6 [3208]" strokecolor="#f2f2f2 [3041]" strokeweight="3pt">
            <v:shadow on="t" type="perspective" color="#205867 [1608]" opacity=".5" offset="1pt" offset2="-1pt"/>
            <v:textbox inset="0,0,0,0">
              <w:txbxContent>
                <w:p w:rsidR="002D4854" w:rsidRDefault="00DC500C">
                  <w:pPr>
                    <w:spacing w:before="60" w:line="273" w:lineRule="auto"/>
                    <w:ind w:left="87" w:right="143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ПЕРЕЧЕНЬ, ПАРАМЕТРЫ, ОБОРУД</w:t>
                  </w:r>
                  <w:r w:rsidR="00044958">
                    <w:rPr>
                      <w:b/>
                      <w:color w:val="FFFFFF"/>
                      <w:sz w:val="24"/>
                    </w:rPr>
                    <w:t>ОВАНИЕ ЭТАПОВ И УСЛОВИЯ ИХ ПРО</w:t>
                  </w:r>
                  <w:r>
                    <w:rPr>
                      <w:b/>
                      <w:color w:val="FFFFFF"/>
                      <w:sz w:val="24"/>
                    </w:rPr>
                    <w:t>ХОЖДЕНИЯ</w:t>
                  </w:r>
                </w:p>
              </w:txbxContent>
            </v:textbox>
            <w10:wrap type="topAndBottom" anchorx="page"/>
          </v:shape>
        </w:pict>
      </w:r>
    </w:p>
    <w:p w:rsidR="002D4854" w:rsidRDefault="002D4854">
      <w:pPr>
        <w:pStyle w:val="a3"/>
        <w:spacing w:before="10" w:after="1"/>
        <w:rPr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6"/>
        <w:gridCol w:w="5401"/>
        <w:gridCol w:w="863"/>
      </w:tblGrid>
      <w:tr w:rsidR="002D4854">
        <w:trPr>
          <w:trHeight w:val="248"/>
        </w:trPr>
        <w:tc>
          <w:tcPr>
            <w:tcW w:w="486" w:type="dxa"/>
          </w:tcPr>
          <w:p w:rsidR="002D4854" w:rsidRDefault="002D485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401" w:type="dxa"/>
          </w:tcPr>
          <w:p w:rsidR="002D4854" w:rsidRPr="00E36956" w:rsidRDefault="00DC500C">
            <w:pPr>
              <w:pStyle w:val="TableParagraph"/>
              <w:spacing w:before="0" w:line="229" w:lineRule="exact"/>
              <w:ind w:left="106"/>
              <w:rPr>
                <w:color w:val="0070C0"/>
              </w:rPr>
            </w:pPr>
            <w:r w:rsidRPr="00E36956">
              <w:rPr>
                <w:color w:val="0070C0"/>
              </w:rPr>
              <w:t>КЛАСС ДИСТАНЦИИ</w:t>
            </w:r>
          </w:p>
        </w:tc>
        <w:tc>
          <w:tcPr>
            <w:tcW w:w="863" w:type="dxa"/>
          </w:tcPr>
          <w:p w:rsidR="002D4854" w:rsidRPr="00E36956" w:rsidRDefault="00DC500C">
            <w:pPr>
              <w:pStyle w:val="TableParagraph"/>
              <w:spacing w:before="0" w:line="229" w:lineRule="exact"/>
              <w:ind w:left="0" w:right="257"/>
              <w:jc w:val="right"/>
              <w:rPr>
                <w:color w:val="0070C0"/>
              </w:rPr>
            </w:pPr>
            <w:r w:rsidRPr="00E36956">
              <w:rPr>
                <w:color w:val="0070C0"/>
              </w:rPr>
              <w:t>4</w:t>
            </w:r>
          </w:p>
        </w:tc>
      </w:tr>
      <w:tr w:rsidR="002D4854">
        <w:trPr>
          <w:trHeight w:val="274"/>
        </w:trPr>
        <w:tc>
          <w:tcPr>
            <w:tcW w:w="486" w:type="dxa"/>
          </w:tcPr>
          <w:p w:rsidR="002D4854" w:rsidRDefault="00DC500C">
            <w:pPr>
              <w:pStyle w:val="TableParagraph"/>
              <w:spacing w:before="0" w:line="254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1" w:type="dxa"/>
          </w:tcPr>
          <w:p w:rsidR="002D4854" w:rsidRDefault="00DC500C">
            <w:pPr>
              <w:pStyle w:val="TableParagraph"/>
              <w:spacing w:before="0" w:line="251" w:lineRule="exact"/>
              <w:ind w:left="106"/>
            </w:pPr>
            <w:r>
              <w:t>Сумма длин этапов (м)</w:t>
            </w:r>
          </w:p>
        </w:tc>
        <w:tc>
          <w:tcPr>
            <w:tcW w:w="863" w:type="dxa"/>
          </w:tcPr>
          <w:p w:rsidR="002D4854" w:rsidRDefault="00180ADB">
            <w:pPr>
              <w:pStyle w:val="TableParagraph"/>
              <w:spacing w:before="0" w:line="251" w:lineRule="exact"/>
              <w:ind w:left="0" w:right="199"/>
              <w:jc w:val="right"/>
            </w:pPr>
            <w:r>
              <w:t>107</w:t>
            </w:r>
          </w:p>
        </w:tc>
      </w:tr>
      <w:tr w:rsidR="002D4854">
        <w:trPr>
          <w:trHeight w:val="271"/>
        </w:trPr>
        <w:tc>
          <w:tcPr>
            <w:tcW w:w="486" w:type="dxa"/>
          </w:tcPr>
          <w:p w:rsidR="002D4854" w:rsidRDefault="00DC500C">
            <w:pPr>
              <w:pStyle w:val="TableParagraph"/>
              <w:spacing w:before="0" w:line="252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1" w:type="dxa"/>
          </w:tcPr>
          <w:p w:rsidR="002D4854" w:rsidRDefault="00DC500C">
            <w:pPr>
              <w:pStyle w:val="TableParagraph"/>
              <w:spacing w:before="0" w:line="249" w:lineRule="exact"/>
              <w:ind w:left="106"/>
            </w:pPr>
            <w:r>
              <w:t>Набор высоты (м)</w:t>
            </w:r>
          </w:p>
        </w:tc>
        <w:tc>
          <w:tcPr>
            <w:tcW w:w="863" w:type="dxa"/>
          </w:tcPr>
          <w:p w:rsidR="002D4854" w:rsidRDefault="00FC2770">
            <w:pPr>
              <w:pStyle w:val="TableParagraph"/>
              <w:spacing w:before="0" w:line="249" w:lineRule="exact"/>
              <w:ind w:left="0" w:right="199"/>
              <w:jc w:val="right"/>
            </w:pPr>
            <w:r>
              <w:t>42</w:t>
            </w:r>
          </w:p>
        </w:tc>
      </w:tr>
      <w:tr w:rsidR="002D4854">
        <w:trPr>
          <w:trHeight w:val="270"/>
        </w:trPr>
        <w:tc>
          <w:tcPr>
            <w:tcW w:w="486" w:type="dxa"/>
          </w:tcPr>
          <w:p w:rsidR="002D4854" w:rsidRDefault="00DC500C">
            <w:pPr>
              <w:pStyle w:val="TableParagraph"/>
              <w:spacing w:before="0" w:line="250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01" w:type="dxa"/>
          </w:tcPr>
          <w:p w:rsidR="002D4854" w:rsidRDefault="00DC500C">
            <w:pPr>
              <w:pStyle w:val="TableParagraph"/>
              <w:spacing w:before="0" w:line="249" w:lineRule="exact"/>
              <w:ind w:left="106"/>
            </w:pPr>
            <w:r>
              <w:t>Количество этапов</w:t>
            </w:r>
          </w:p>
        </w:tc>
        <w:tc>
          <w:tcPr>
            <w:tcW w:w="863" w:type="dxa"/>
          </w:tcPr>
          <w:p w:rsidR="002D4854" w:rsidRDefault="00DC500C">
            <w:pPr>
              <w:pStyle w:val="TableParagraph"/>
              <w:spacing w:before="0" w:line="249" w:lineRule="exact"/>
              <w:ind w:left="0" w:right="257"/>
              <w:jc w:val="right"/>
            </w:pPr>
            <w:r>
              <w:t>8</w:t>
            </w:r>
          </w:p>
        </w:tc>
      </w:tr>
      <w:tr w:rsidR="002D4854">
        <w:trPr>
          <w:trHeight w:val="266"/>
        </w:trPr>
        <w:tc>
          <w:tcPr>
            <w:tcW w:w="486" w:type="dxa"/>
          </w:tcPr>
          <w:p w:rsidR="002D4854" w:rsidRDefault="00DC500C">
            <w:pPr>
              <w:pStyle w:val="TableParagraph"/>
              <w:spacing w:before="0" w:line="247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01" w:type="dxa"/>
          </w:tcPr>
          <w:p w:rsidR="002D4854" w:rsidRDefault="00DC500C">
            <w:pPr>
              <w:pStyle w:val="TableParagraph"/>
              <w:spacing w:before="0" w:line="247" w:lineRule="exact"/>
              <w:ind w:left="106"/>
            </w:pPr>
            <w:r>
              <w:t>Количество этапов с организацией и снятием перил</w:t>
            </w:r>
          </w:p>
        </w:tc>
        <w:tc>
          <w:tcPr>
            <w:tcW w:w="863" w:type="dxa"/>
          </w:tcPr>
          <w:p w:rsidR="002D4854" w:rsidRDefault="00DC500C">
            <w:pPr>
              <w:pStyle w:val="TableParagraph"/>
              <w:spacing w:before="0" w:line="247" w:lineRule="exact"/>
              <w:ind w:left="0" w:right="257"/>
              <w:jc w:val="right"/>
            </w:pPr>
            <w:r>
              <w:t>5</w:t>
            </w:r>
          </w:p>
        </w:tc>
      </w:tr>
    </w:tbl>
    <w:p w:rsidR="002D4854" w:rsidRDefault="00DC500C">
      <w:pPr>
        <w:pStyle w:val="a6"/>
        <w:numPr>
          <w:ilvl w:val="0"/>
          <w:numId w:val="1"/>
        </w:numPr>
        <w:tabs>
          <w:tab w:val="left" w:pos="692"/>
          <w:tab w:val="left" w:pos="693"/>
        </w:tabs>
        <w:spacing w:line="270" w:lineRule="exact"/>
      </w:pPr>
      <w:r>
        <w:t xml:space="preserve">Соревнования проводятся по </w:t>
      </w:r>
      <w:proofErr w:type="spellStart"/>
      <w:r>
        <w:t>бесштрафовой</w:t>
      </w:r>
      <w:proofErr w:type="spellEnd"/>
      <w:r>
        <w:t xml:space="preserve"> системе оценки нарушений согласно п.6.2.</w:t>
      </w:r>
      <w:r>
        <w:rPr>
          <w:spacing w:val="-6"/>
        </w:rPr>
        <w:t xml:space="preserve"> </w:t>
      </w:r>
      <w:r>
        <w:t>Регламента.</w:t>
      </w:r>
    </w:p>
    <w:p w:rsidR="002D4854" w:rsidRDefault="00DC500C">
      <w:pPr>
        <w:pStyle w:val="a6"/>
        <w:numPr>
          <w:ilvl w:val="0"/>
          <w:numId w:val="1"/>
        </w:numPr>
        <w:tabs>
          <w:tab w:val="left" w:pos="728"/>
          <w:tab w:val="left" w:pos="729"/>
        </w:tabs>
        <w:ind w:left="728" w:hanging="429"/>
      </w:pPr>
      <w:r>
        <w:t>РЗ</w:t>
      </w:r>
      <w:r w:rsidR="00BF1005">
        <w:t>-</w:t>
      </w:r>
      <w:r>
        <w:t>1, РЗ-2 и РЗ-3 – гимнастические маты на полу</w:t>
      </w:r>
      <w:r>
        <w:rPr>
          <w:spacing w:val="-16"/>
        </w:rPr>
        <w:t xml:space="preserve"> </w:t>
      </w:r>
      <w:r>
        <w:t>зала.</w:t>
      </w:r>
    </w:p>
    <w:p w:rsidR="002D4854" w:rsidRDefault="00DC500C">
      <w:pPr>
        <w:pStyle w:val="a6"/>
        <w:numPr>
          <w:ilvl w:val="0"/>
          <w:numId w:val="1"/>
        </w:numPr>
        <w:tabs>
          <w:tab w:val="left" w:pos="728"/>
          <w:tab w:val="left" w:pos="729"/>
        </w:tabs>
        <w:ind w:left="728" w:hanging="429"/>
      </w:pPr>
      <w:r>
        <w:t xml:space="preserve">Дистанция оборудована ВСВ-1 и ВСВ-2, </w:t>
      </w:r>
      <w:r>
        <w:rPr>
          <w:spacing w:val="-3"/>
        </w:rPr>
        <w:t xml:space="preserve">на </w:t>
      </w:r>
      <w:r>
        <w:t>концах веревок судейские разъемные</w:t>
      </w:r>
      <w:r>
        <w:rPr>
          <w:spacing w:val="-3"/>
        </w:rPr>
        <w:t xml:space="preserve"> </w:t>
      </w:r>
      <w:r>
        <w:t>карабины.</w:t>
      </w:r>
    </w:p>
    <w:p w:rsidR="002D4854" w:rsidRDefault="00A00C68">
      <w:pPr>
        <w:pStyle w:val="a6"/>
        <w:numPr>
          <w:ilvl w:val="0"/>
          <w:numId w:val="1"/>
        </w:numPr>
        <w:tabs>
          <w:tab w:val="left" w:pos="728"/>
          <w:tab w:val="left" w:pos="729"/>
        </w:tabs>
        <w:spacing w:line="240" w:lineRule="auto"/>
        <w:ind w:left="300" w:right="412" w:firstLine="0"/>
      </w:pPr>
      <w:r>
        <w:t>ВСВ-1 для организации ВС</w:t>
      </w:r>
      <w:r w:rsidR="00DC500C">
        <w:t xml:space="preserve">С на блоке этапов 1-2, 5-6, 7-8 пропущена через </w:t>
      </w:r>
      <w:proofErr w:type="gramStart"/>
      <w:r w:rsidR="00DC500C">
        <w:t>судейское</w:t>
      </w:r>
      <w:r w:rsidR="00C05835">
        <w:t xml:space="preserve">  ФСУ</w:t>
      </w:r>
      <w:proofErr w:type="gramEnd"/>
      <w:r w:rsidR="00C05835">
        <w:t xml:space="preserve"> закрепленное на ТО-4</w:t>
      </w:r>
      <w:r w:rsidR="00DC500C">
        <w:t xml:space="preserve"> справа от на</w:t>
      </w:r>
      <w:r w:rsidR="00980657">
        <w:t xml:space="preserve">весной переправы, </w:t>
      </w:r>
      <w:r w:rsidR="00C05835">
        <w:t>до старта концы закреплен на</w:t>
      </w:r>
      <w:r w:rsidR="00C05835">
        <w:rPr>
          <w:spacing w:val="-12"/>
        </w:rPr>
        <w:t xml:space="preserve"> </w:t>
      </w:r>
      <w:r w:rsidR="00C05835">
        <w:t>участниках.</w:t>
      </w:r>
    </w:p>
    <w:p w:rsidR="002D4854" w:rsidRDefault="00A00C68">
      <w:pPr>
        <w:pStyle w:val="a6"/>
        <w:numPr>
          <w:ilvl w:val="0"/>
          <w:numId w:val="1"/>
        </w:numPr>
        <w:tabs>
          <w:tab w:val="left" w:pos="729"/>
        </w:tabs>
        <w:spacing w:line="240" w:lineRule="auto"/>
        <w:ind w:left="300" w:right="411" w:firstLine="0"/>
        <w:jc w:val="both"/>
      </w:pPr>
      <w:r>
        <w:t>ВСВ-2 для организации ВС</w:t>
      </w:r>
      <w:r w:rsidR="00DC500C">
        <w:t xml:space="preserve">С на блоке этапов 3-4 пропущена через судейский карабин расположенный справа от ТО-2, концы состегнуты. После прохождения блока этапов </w:t>
      </w:r>
      <w:r w:rsidR="00DC500C">
        <w:rPr>
          <w:spacing w:val="2"/>
        </w:rPr>
        <w:t xml:space="preserve">3-4 </w:t>
      </w:r>
      <w:r>
        <w:t>участник</w:t>
      </w:r>
      <w:r w:rsidR="00980657">
        <w:t>и</w:t>
      </w:r>
      <w:r w:rsidR="00DC500C">
        <w:t xml:space="preserve"> должны вернуть ВСВ-2 в исходное</w:t>
      </w:r>
      <w:r w:rsidR="00DC500C">
        <w:rPr>
          <w:spacing w:val="-2"/>
        </w:rPr>
        <w:t xml:space="preserve"> </w:t>
      </w:r>
      <w:r w:rsidR="00DC500C">
        <w:t>положение.</w:t>
      </w:r>
    </w:p>
    <w:p w:rsidR="002D4854" w:rsidRDefault="00DC500C">
      <w:pPr>
        <w:pStyle w:val="a6"/>
        <w:numPr>
          <w:ilvl w:val="0"/>
          <w:numId w:val="1"/>
        </w:numPr>
        <w:tabs>
          <w:tab w:val="left" w:pos="729"/>
        </w:tabs>
        <w:ind w:left="728" w:hanging="429"/>
        <w:jc w:val="both"/>
      </w:pPr>
      <w:r>
        <w:t>По п. 6.2.8 вариант –</w:t>
      </w:r>
      <w:r>
        <w:rPr>
          <w:spacing w:val="4"/>
        </w:rPr>
        <w:t xml:space="preserve"> </w:t>
      </w:r>
      <w:r>
        <w:t>а.</w:t>
      </w:r>
    </w:p>
    <w:p w:rsidR="002D4854" w:rsidRDefault="00DC500C">
      <w:pPr>
        <w:pStyle w:val="a6"/>
        <w:numPr>
          <w:ilvl w:val="0"/>
          <w:numId w:val="1"/>
        </w:numPr>
        <w:tabs>
          <w:tab w:val="left" w:pos="693"/>
        </w:tabs>
        <w:jc w:val="both"/>
      </w:pPr>
      <w:r>
        <w:t>Все ТО оборудованы разъемными судейскими</w:t>
      </w:r>
      <w:r>
        <w:rPr>
          <w:spacing w:val="-4"/>
        </w:rPr>
        <w:t xml:space="preserve"> </w:t>
      </w:r>
      <w:r>
        <w:t>карабинами.</w:t>
      </w:r>
    </w:p>
    <w:p w:rsidR="00980657" w:rsidRDefault="00DC500C">
      <w:pPr>
        <w:pStyle w:val="a6"/>
        <w:numPr>
          <w:ilvl w:val="0"/>
          <w:numId w:val="1"/>
        </w:numPr>
        <w:tabs>
          <w:tab w:val="left" w:pos="693"/>
        </w:tabs>
        <w:spacing w:line="240" w:lineRule="auto"/>
        <w:ind w:left="300" w:right="413" w:firstLine="0"/>
        <w:jc w:val="both"/>
      </w:pPr>
      <w:r>
        <w:t xml:space="preserve">По п. 1.5.3 транспортировка верёвок последовательно через все этапы и ТО дистанции, не </w:t>
      </w:r>
      <w:proofErr w:type="spellStart"/>
      <w:proofErr w:type="gramStart"/>
      <w:r>
        <w:t>регламентиру</w:t>
      </w:r>
      <w:proofErr w:type="spellEnd"/>
      <w:r>
        <w:t xml:space="preserve">- </w:t>
      </w:r>
      <w:proofErr w:type="spellStart"/>
      <w:r>
        <w:t>ется</w:t>
      </w:r>
      <w:proofErr w:type="spellEnd"/>
      <w:proofErr w:type="gramEnd"/>
      <w:r>
        <w:t xml:space="preserve">. </w:t>
      </w:r>
    </w:p>
    <w:p w:rsidR="002D4854" w:rsidRDefault="00DC500C">
      <w:pPr>
        <w:pStyle w:val="a6"/>
        <w:numPr>
          <w:ilvl w:val="0"/>
          <w:numId w:val="1"/>
        </w:numPr>
        <w:tabs>
          <w:tab w:val="left" w:pos="693"/>
        </w:tabs>
        <w:spacing w:line="240" w:lineRule="auto"/>
        <w:ind w:left="300" w:right="413" w:firstLine="0"/>
        <w:jc w:val="both"/>
      </w:pPr>
      <w:r>
        <w:t>До старта, участникам разрешается оставить любое снаряжение необходимое для прохождения дистанции в любой</w:t>
      </w:r>
      <w:r>
        <w:rPr>
          <w:spacing w:val="-3"/>
        </w:rPr>
        <w:t xml:space="preserve"> </w:t>
      </w:r>
      <w:r>
        <w:t>РЗ.</w:t>
      </w:r>
      <w:r w:rsidR="00980657">
        <w:t xml:space="preserve"> Для этого у участников есть 1 минута. </w:t>
      </w:r>
    </w:p>
    <w:p w:rsidR="002D4854" w:rsidRDefault="00DC500C">
      <w:pPr>
        <w:pStyle w:val="a6"/>
        <w:numPr>
          <w:ilvl w:val="0"/>
          <w:numId w:val="1"/>
        </w:numPr>
        <w:tabs>
          <w:tab w:val="left" w:pos="693"/>
        </w:tabs>
        <w:spacing w:line="237" w:lineRule="auto"/>
        <w:ind w:left="300" w:right="526" w:firstLine="0"/>
        <w:jc w:val="both"/>
      </w:pPr>
      <w:r>
        <w:t>На</w:t>
      </w:r>
      <w:r>
        <w:rPr>
          <w:spacing w:val="-5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применяется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отметки</w:t>
      </w:r>
      <w:r>
        <w:rPr>
          <w:spacing w:val="-5"/>
        </w:rPr>
        <w:t xml:space="preserve"> </w:t>
      </w:r>
      <w:proofErr w:type="spellStart"/>
      <w:r>
        <w:t>SPORTident</w:t>
      </w:r>
      <w:proofErr w:type="spellEnd"/>
      <w:r>
        <w:t>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отметкой</w:t>
      </w:r>
      <w:r>
        <w:rPr>
          <w:spacing w:val="-4"/>
        </w:rPr>
        <w:t xml:space="preserve"> </w:t>
      </w:r>
      <w:r>
        <w:t>на дистанции: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364"/>
        <w:gridCol w:w="2409"/>
        <w:gridCol w:w="2389"/>
        <w:gridCol w:w="2517"/>
      </w:tblGrid>
      <w:tr w:rsidR="002D4854">
        <w:trPr>
          <w:trHeight w:val="461"/>
        </w:trPr>
        <w:tc>
          <w:tcPr>
            <w:tcW w:w="1865" w:type="dxa"/>
          </w:tcPr>
          <w:p w:rsidR="002D4854" w:rsidRDefault="002D485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64" w:type="dxa"/>
          </w:tcPr>
          <w:p w:rsidR="002D4854" w:rsidRDefault="00DC500C">
            <w:pPr>
              <w:pStyle w:val="TableParagraph"/>
              <w:spacing w:before="4" w:line="228" w:lineRule="exact"/>
              <w:ind w:left="303" w:right="258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Станция отметки</w:t>
            </w:r>
          </w:p>
        </w:tc>
        <w:tc>
          <w:tcPr>
            <w:tcW w:w="2409" w:type="dxa"/>
          </w:tcPr>
          <w:p w:rsidR="002D4854" w:rsidRDefault="00DC500C">
            <w:pPr>
              <w:pStyle w:val="TableParagraph"/>
              <w:spacing w:before="112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Место расположения</w:t>
            </w:r>
          </w:p>
        </w:tc>
        <w:tc>
          <w:tcPr>
            <w:tcW w:w="2389" w:type="dxa"/>
          </w:tcPr>
          <w:p w:rsidR="002D4854" w:rsidRDefault="00DC500C">
            <w:pPr>
              <w:pStyle w:val="TableParagraph"/>
              <w:spacing w:before="4" w:line="228" w:lineRule="exact"/>
              <w:ind w:left="822" w:right="157" w:hanging="556"/>
              <w:rPr>
                <w:b/>
                <w:sz w:val="20"/>
              </w:rPr>
            </w:pPr>
            <w:r>
              <w:rPr>
                <w:b/>
                <w:sz w:val="20"/>
              </w:rPr>
              <w:t>Как осуществляется отметка</w:t>
            </w:r>
          </w:p>
        </w:tc>
        <w:tc>
          <w:tcPr>
            <w:tcW w:w="2517" w:type="dxa"/>
          </w:tcPr>
          <w:p w:rsidR="002D4854" w:rsidRDefault="00DC500C">
            <w:pPr>
              <w:pStyle w:val="TableParagraph"/>
              <w:spacing w:before="112"/>
              <w:ind w:left="682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2D4854">
        <w:trPr>
          <w:trHeight w:val="1150"/>
        </w:trPr>
        <w:tc>
          <w:tcPr>
            <w:tcW w:w="1865" w:type="dxa"/>
          </w:tcPr>
          <w:p w:rsidR="002D4854" w:rsidRDefault="002D4854">
            <w:pPr>
              <w:pStyle w:val="TableParagraph"/>
              <w:spacing w:before="0"/>
              <w:ind w:left="0"/>
            </w:pPr>
          </w:p>
          <w:p w:rsidR="002D4854" w:rsidRDefault="002D4854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2D4854" w:rsidRDefault="00DC500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СТАРТ</w:t>
            </w:r>
          </w:p>
        </w:tc>
        <w:tc>
          <w:tcPr>
            <w:tcW w:w="1364" w:type="dxa"/>
          </w:tcPr>
          <w:p w:rsidR="002D4854" w:rsidRDefault="00DC500C">
            <w:pPr>
              <w:pStyle w:val="TableParagraph"/>
              <w:spacing w:before="0" w:line="242" w:lineRule="auto"/>
              <w:ind w:left="106" w:right="275"/>
              <w:rPr>
                <w:sz w:val="20"/>
              </w:rPr>
            </w:pPr>
            <w:r>
              <w:rPr>
                <w:sz w:val="20"/>
              </w:rPr>
              <w:t>контактная станция</w:t>
            </w:r>
          </w:p>
        </w:tc>
        <w:tc>
          <w:tcPr>
            <w:tcW w:w="2409" w:type="dxa"/>
          </w:tcPr>
          <w:p w:rsidR="002D4854" w:rsidRDefault="00DC500C">
            <w:pPr>
              <w:pStyle w:val="TableParagraph"/>
              <w:spacing w:before="0" w:line="242" w:lineRule="auto"/>
              <w:ind w:left="106" w:right="401"/>
              <w:rPr>
                <w:sz w:val="20"/>
              </w:rPr>
            </w:pPr>
            <w:r>
              <w:rPr>
                <w:sz w:val="20"/>
              </w:rPr>
              <w:t>на стартовой линии, в СТАРТ/ФИНИШ</w:t>
            </w:r>
            <w:r w:rsidR="00BF1005">
              <w:rPr>
                <w:sz w:val="20"/>
              </w:rPr>
              <w:t>НОМ</w:t>
            </w:r>
          </w:p>
          <w:p w:rsidR="002D4854" w:rsidRDefault="00DC500C">
            <w:pPr>
              <w:pStyle w:val="TableParagraph"/>
              <w:spacing w:before="0"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устройстве</w:t>
            </w:r>
          </w:p>
        </w:tc>
        <w:tc>
          <w:tcPr>
            <w:tcW w:w="2389" w:type="dxa"/>
          </w:tcPr>
          <w:p w:rsidR="002D4854" w:rsidRDefault="00DC500C">
            <w:pPr>
              <w:pStyle w:val="TableParagraph"/>
              <w:spacing w:before="0"/>
              <w:ind w:left="106" w:right="157"/>
              <w:rPr>
                <w:sz w:val="20"/>
              </w:rPr>
            </w:pPr>
            <w:r>
              <w:rPr>
                <w:sz w:val="20"/>
              </w:rPr>
              <w:t>контактно (длительность 0,3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секун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17" w:type="dxa"/>
          </w:tcPr>
          <w:p w:rsidR="002D4854" w:rsidRDefault="00DC500C">
            <w:pPr>
              <w:pStyle w:val="TableParagraph"/>
              <w:spacing w:before="0"/>
              <w:ind w:left="106" w:right="216"/>
              <w:rPr>
                <w:sz w:val="20"/>
              </w:rPr>
            </w:pPr>
            <w:r>
              <w:rPr>
                <w:sz w:val="20"/>
              </w:rPr>
              <w:t>Отметка в стартовой станции производится по четвертому звуковому</w:t>
            </w:r>
          </w:p>
          <w:p w:rsidR="002D4854" w:rsidRDefault="00DC500C">
            <w:pPr>
              <w:pStyle w:val="TableParagraph"/>
              <w:spacing w:before="0" w:line="228" w:lineRule="exact"/>
              <w:ind w:left="106" w:right="253"/>
              <w:rPr>
                <w:sz w:val="20"/>
              </w:rPr>
            </w:pPr>
            <w:r>
              <w:rPr>
                <w:sz w:val="20"/>
              </w:rPr>
              <w:t>сигналу стартовых часов (пп.5.3.2, 5.3.12)</w:t>
            </w:r>
          </w:p>
        </w:tc>
      </w:tr>
      <w:tr w:rsidR="002D4854">
        <w:trPr>
          <w:trHeight w:val="690"/>
        </w:trPr>
        <w:tc>
          <w:tcPr>
            <w:tcW w:w="1865" w:type="dxa"/>
          </w:tcPr>
          <w:p w:rsidR="002D4854" w:rsidRDefault="00DC500C">
            <w:pPr>
              <w:pStyle w:val="TableParagraph"/>
              <w:spacing w:before="0" w:line="242" w:lineRule="auto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ПРОХОЖДЕНИЕ ЭТАПА</w:t>
            </w:r>
          </w:p>
          <w:p w:rsidR="002D4854" w:rsidRDefault="00DC500C">
            <w:pPr>
              <w:pStyle w:val="TableParagraph"/>
              <w:spacing w:before="0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(ДИСТАНЦИИ)</w:t>
            </w:r>
          </w:p>
        </w:tc>
        <w:tc>
          <w:tcPr>
            <w:tcW w:w="8679" w:type="dxa"/>
            <w:gridSpan w:val="4"/>
          </w:tcPr>
          <w:p w:rsidR="002D4854" w:rsidRDefault="00DC500C">
            <w:pPr>
              <w:pStyle w:val="TableParagraph"/>
              <w:spacing w:before="110" w:line="237" w:lineRule="auto"/>
              <w:ind w:left="106" w:right="216"/>
              <w:rPr>
                <w:sz w:val="20"/>
              </w:rPr>
            </w:pPr>
            <w:r>
              <w:rPr>
                <w:sz w:val="20"/>
              </w:rPr>
              <w:t>Во время прохождения дистанции участником карточка (ЧИП) находится в СТАРТ/ФИНИШ</w:t>
            </w:r>
            <w:r w:rsidR="00BF1005">
              <w:rPr>
                <w:sz w:val="20"/>
              </w:rPr>
              <w:t>НОМ</w:t>
            </w:r>
            <w:r>
              <w:rPr>
                <w:sz w:val="20"/>
              </w:rPr>
              <w:t xml:space="preserve"> устройстве и по дистанции </w:t>
            </w:r>
            <w:r>
              <w:rPr>
                <w:b/>
                <w:sz w:val="20"/>
              </w:rPr>
              <w:t>не транспортируется</w:t>
            </w:r>
            <w:r>
              <w:rPr>
                <w:sz w:val="20"/>
              </w:rPr>
              <w:t>.</w:t>
            </w:r>
          </w:p>
        </w:tc>
      </w:tr>
      <w:tr w:rsidR="002D4854">
        <w:trPr>
          <w:trHeight w:val="1150"/>
        </w:trPr>
        <w:tc>
          <w:tcPr>
            <w:tcW w:w="1865" w:type="dxa"/>
          </w:tcPr>
          <w:p w:rsidR="002D4854" w:rsidRDefault="002D4854">
            <w:pPr>
              <w:pStyle w:val="TableParagraph"/>
              <w:spacing w:before="0"/>
              <w:ind w:left="0"/>
            </w:pPr>
          </w:p>
          <w:p w:rsidR="002D4854" w:rsidRDefault="002D4854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D4854" w:rsidRDefault="00DC500C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ФИНИШ</w:t>
            </w:r>
          </w:p>
        </w:tc>
        <w:tc>
          <w:tcPr>
            <w:tcW w:w="1364" w:type="dxa"/>
          </w:tcPr>
          <w:p w:rsidR="002D4854" w:rsidRDefault="00DC500C">
            <w:pPr>
              <w:pStyle w:val="TableParagraph"/>
              <w:spacing w:before="0" w:line="242" w:lineRule="auto"/>
              <w:ind w:left="106" w:right="275"/>
              <w:rPr>
                <w:sz w:val="20"/>
              </w:rPr>
            </w:pPr>
            <w:r>
              <w:rPr>
                <w:sz w:val="20"/>
              </w:rPr>
              <w:t>контактная станция</w:t>
            </w:r>
          </w:p>
        </w:tc>
        <w:tc>
          <w:tcPr>
            <w:tcW w:w="2409" w:type="dxa"/>
          </w:tcPr>
          <w:p w:rsidR="002D4854" w:rsidRDefault="00DC500C">
            <w:pPr>
              <w:pStyle w:val="TableParagraph"/>
              <w:spacing w:before="0" w:line="242" w:lineRule="auto"/>
              <w:ind w:left="106" w:right="401"/>
              <w:rPr>
                <w:sz w:val="20"/>
              </w:rPr>
            </w:pPr>
            <w:r>
              <w:rPr>
                <w:sz w:val="20"/>
              </w:rPr>
              <w:t>на стартовой линии, в СТАРТ/ФИНИ</w:t>
            </w:r>
            <w:r w:rsidR="00BF1005">
              <w:rPr>
                <w:sz w:val="20"/>
              </w:rPr>
              <w:t>ШНОМ</w:t>
            </w:r>
          </w:p>
          <w:p w:rsidR="002D4854" w:rsidRDefault="00DC500C">
            <w:pPr>
              <w:pStyle w:val="TableParagraph"/>
              <w:spacing w:before="0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устройстве</w:t>
            </w:r>
          </w:p>
        </w:tc>
        <w:tc>
          <w:tcPr>
            <w:tcW w:w="2389" w:type="dxa"/>
          </w:tcPr>
          <w:p w:rsidR="002D4854" w:rsidRDefault="00DC500C">
            <w:pPr>
              <w:pStyle w:val="TableParagraph"/>
              <w:spacing w:before="0"/>
              <w:ind w:left="106" w:right="157"/>
              <w:rPr>
                <w:sz w:val="20"/>
              </w:rPr>
            </w:pPr>
            <w:r>
              <w:rPr>
                <w:sz w:val="20"/>
              </w:rPr>
              <w:t>контактно (длительность 0,3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секун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17" w:type="dxa"/>
          </w:tcPr>
          <w:p w:rsidR="002D4854" w:rsidRDefault="00DC500C">
            <w:pPr>
              <w:pStyle w:val="TableParagraph"/>
              <w:spacing w:before="0"/>
              <w:ind w:left="106" w:right="124"/>
              <w:rPr>
                <w:sz w:val="20"/>
              </w:rPr>
            </w:pPr>
            <w:r>
              <w:rPr>
                <w:sz w:val="20"/>
              </w:rPr>
              <w:t xml:space="preserve">Финишная отметка </w:t>
            </w:r>
            <w:proofErr w:type="spellStart"/>
            <w:proofErr w:type="gramStart"/>
            <w:r>
              <w:rPr>
                <w:sz w:val="20"/>
              </w:rPr>
              <w:t>произ</w:t>
            </w:r>
            <w:proofErr w:type="spellEnd"/>
            <w:r>
              <w:rPr>
                <w:sz w:val="20"/>
              </w:rPr>
              <w:t>- водиться</w:t>
            </w:r>
            <w:proofErr w:type="gramEnd"/>
            <w:r>
              <w:rPr>
                <w:sz w:val="20"/>
              </w:rPr>
              <w:t xml:space="preserve"> после </w:t>
            </w:r>
            <w:proofErr w:type="spellStart"/>
            <w:r>
              <w:rPr>
                <w:sz w:val="20"/>
              </w:rPr>
              <w:t>освобож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z w:val="20"/>
              </w:rPr>
              <w:t xml:space="preserve"> всех ТО по </w:t>
            </w:r>
            <w:proofErr w:type="spellStart"/>
            <w:r>
              <w:rPr>
                <w:sz w:val="20"/>
              </w:rPr>
              <w:t>прохож</w:t>
            </w:r>
            <w:proofErr w:type="spellEnd"/>
            <w:r>
              <w:rPr>
                <w:sz w:val="20"/>
              </w:rPr>
              <w:t>-</w:t>
            </w:r>
          </w:p>
          <w:p w:rsidR="002D4854" w:rsidRDefault="00DC500C">
            <w:pPr>
              <w:pStyle w:val="TableParagraph"/>
              <w:spacing w:before="0" w:line="228" w:lineRule="exact"/>
              <w:ind w:left="106"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дению</w:t>
            </w:r>
            <w:proofErr w:type="spellEnd"/>
            <w:r>
              <w:rPr>
                <w:sz w:val="20"/>
              </w:rPr>
              <w:t xml:space="preserve"> участником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 станции (</w:t>
            </w:r>
            <w:proofErr w:type="spellStart"/>
            <w:r>
              <w:rPr>
                <w:sz w:val="20"/>
              </w:rPr>
              <w:t>пп</w:t>
            </w:r>
            <w:proofErr w:type="spellEnd"/>
            <w:r>
              <w:rPr>
                <w:sz w:val="20"/>
              </w:rPr>
              <w:t>. 5.6.1, 5.6.4)</w:t>
            </w:r>
          </w:p>
        </w:tc>
      </w:tr>
    </w:tbl>
    <w:p w:rsidR="002D4854" w:rsidRDefault="002D4854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20"/>
        <w:gridCol w:w="556"/>
        <w:gridCol w:w="6533"/>
      </w:tblGrid>
      <w:tr w:rsidR="002D4854">
        <w:trPr>
          <w:trHeight w:val="282"/>
        </w:trPr>
        <w:tc>
          <w:tcPr>
            <w:tcW w:w="992" w:type="dxa"/>
            <w:shd w:val="clear" w:color="auto" w:fill="D9D9D9"/>
          </w:tcPr>
          <w:p w:rsidR="002D4854" w:rsidRDefault="00DC500C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Старт</w:t>
            </w:r>
          </w:p>
        </w:tc>
        <w:tc>
          <w:tcPr>
            <w:tcW w:w="8909" w:type="dxa"/>
            <w:gridSpan w:val="3"/>
            <w:shd w:val="clear" w:color="auto" w:fill="D9D9D9"/>
          </w:tcPr>
          <w:p w:rsidR="002D4854" w:rsidRDefault="00C0583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РЗ 2, </w:t>
            </w:r>
            <w:r w:rsidR="00DC500C">
              <w:rPr>
                <w:sz w:val="20"/>
              </w:rPr>
              <w:t>отметку производит участник</w:t>
            </w:r>
            <w:r w:rsidR="009E3703">
              <w:rPr>
                <w:sz w:val="20"/>
              </w:rPr>
              <w:t xml:space="preserve"> </w:t>
            </w:r>
            <w:r w:rsidR="00DC500C">
              <w:rPr>
                <w:sz w:val="20"/>
              </w:rPr>
              <w:t xml:space="preserve"> поднимающийся к ТО-</w:t>
            </w:r>
            <w:r>
              <w:rPr>
                <w:sz w:val="20"/>
              </w:rPr>
              <w:t>4</w:t>
            </w:r>
            <w:r w:rsidR="001574ED">
              <w:rPr>
                <w:sz w:val="20"/>
              </w:rPr>
              <w:t xml:space="preserve"> </w:t>
            </w:r>
          </w:p>
        </w:tc>
      </w:tr>
      <w:tr w:rsidR="002D4854">
        <w:trPr>
          <w:trHeight w:val="286"/>
        </w:trPr>
        <w:tc>
          <w:tcPr>
            <w:tcW w:w="2812" w:type="dxa"/>
            <w:gridSpan w:val="2"/>
          </w:tcPr>
          <w:p w:rsidR="002D4854" w:rsidRDefault="00DC500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этапа 1</w:t>
            </w:r>
          </w:p>
        </w:tc>
        <w:tc>
          <w:tcPr>
            <w:tcW w:w="556" w:type="dxa"/>
          </w:tcPr>
          <w:p w:rsidR="002D4854" w:rsidRDefault="00C0583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6533" w:type="dxa"/>
          </w:tcPr>
          <w:p w:rsidR="002D4854" w:rsidRDefault="00C05835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</w:p>
        </w:tc>
      </w:tr>
    </w:tbl>
    <w:p w:rsidR="002D4854" w:rsidRDefault="002D4854">
      <w:pPr>
        <w:pStyle w:val="a3"/>
        <w:rPr>
          <w:sz w:val="16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4"/>
        <w:gridCol w:w="1353"/>
        <w:gridCol w:w="701"/>
        <w:gridCol w:w="312"/>
        <w:gridCol w:w="290"/>
        <w:gridCol w:w="674"/>
        <w:gridCol w:w="1132"/>
        <w:gridCol w:w="4114"/>
      </w:tblGrid>
      <w:tr w:rsidR="002D4854">
        <w:trPr>
          <w:trHeight w:val="282"/>
        </w:trPr>
        <w:tc>
          <w:tcPr>
            <w:tcW w:w="9952" w:type="dxa"/>
            <w:gridSpan w:val="9"/>
            <w:shd w:val="clear" w:color="auto" w:fill="D9D9D9"/>
          </w:tcPr>
          <w:p w:rsidR="002D4854" w:rsidRDefault="00DC500C">
            <w:pPr>
              <w:pStyle w:val="TableParagraph"/>
              <w:spacing w:before="24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Блок 1 (этапы 1-2)</w:t>
            </w:r>
          </w:p>
        </w:tc>
      </w:tr>
      <w:tr w:rsidR="002D4854">
        <w:trPr>
          <w:trHeight w:val="286"/>
        </w:trPr>
        <w:tc>
          <w:tcPr>
            <w:tcW w:w="812" w:type="dxa"/>
            <w:shd w:val="clear" w:color="auto" w:fill="D9D9D9"/>
          </w:tcPr>
          <w:p w:rsidR="002D4854" w:rsidRDefault="00DC500C">
            <w:pPr>
              <w:pStyle w:val="TableParagraph"/>
              <w:spacing w:before="24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D9D9D9"/>
          </w:tcPr>
          <w:p w:rsidR="002D4854" w:rsidRDefault="00DC500C">
            <w:pPr>
              <w:pStyle w:val="TableParagraph"/>
              <w:spacing w:before="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462" w:type="dxa"/>
            <w:gridSpan w:val="6"/>
            <w:shd w:val="clear" w:color="auto" w:fill="D9D9D9"/>
          </w:tcPr>
          <w:p w:rsidR="002D4854" w:rsidRDefault="00DC500C">
            <w:pPr>
              <w:pStyle w:val="TableParagraph"/>
              <w:spacing w:before="2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Навесная переправа</w:t>
            </w:r>
          </w:p>
        </w:tc>
        <w:tc>
          <w:tcPr>
            <w:tcW w:w="4114" w:type="dxa"/>
            <w:shd w:val="clear" w:color="auto" w:fill="D9D9D9"/>
          </w:tcPr>
          <w:p w:rsidR="002D4854" w:rsidRDefault="00DC500C">
            <w:pPr>
              <w:pStyle w:val="TableParagraph"/>
              <w:spacing w:before="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ТО-3 – ТО-</w:t>
            </w:r>
            <w:r w:rsidR="009E3703">
              <w:rPr>
                <w:b/>
                <w:sz w:val="20"/>
              </w:rPr>
              <w:t>4</w:t>
            </w:r>
          </w:p>
        </w:tc>
      </w:tr>
      <w:tr w:rsidR="002D4854">
        <w:trPr>
          <w:trHeight w:val="281"/>
        </w:trPr>
        <w:tc>
          <w:tcPr>
            <w:tcW w:w="1376" w:type="dxa"/>
            <w:gridSpan w:val="2"/>
          </w:tcPr>
          <w:p w:rsidR="002D4854" w:rsidRDefault="00DC500C">
            <w:pPr>
              <w:pStyle w:val="TableParagraph"/>
              <w:spacing w:before="16"/>
              <w:ind w:left="102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53" w:type="dxa"/>
          </w:tcPr>
          <w:p w:rsidR="002D4854" w:rsidRDefault="00DC500C">
            <w:pPr>
              <w:pStyle w:val="TableParagraph"/>
              <w:spacing w:before="16"/>
              <w:ind w:left="103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701" w:type="dxa"/>
          </w:tcPr>
          <w:p w:rsidR="002D4854" w:rsidRDefault="00A00C68">
            <w:pPr>
              <w:pStyle w:val="TableParagraph"/>
              <w:spacing w:before="16"/>
              <w:ind w:left="4" w:right="12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2" w:type="dxa"/>
          </w:tcPr>
          <w:p w:rsidR="002D4854" w:rsidRDefault="00DC500C">
            <w:pPr>
              <w:pStyle w:val="TableParagraph"/>
              <w:spacing w:before="16"/>
              <w:ind w:left="102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90" w:type="dxa"/>
          </w:tcPr>
          <w:p w:rsidR="002D4854" w:rsidRDefault="00DC500C">
            <w:pPr>
              <w:pStyle w:val="TableParagraph"/>
              <w:spacing w:before="16"/>
              <w:ind w:left="101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674" w:type="dxa"/>
          </w:tcPr>
          <w:p w:rsidR="002D4854" w:rsidRDefault="009E3703">
            <w:pPr>
              <w:pStyle w:val="TableParagraph"/>
              <w:spacing w:before="16"/>
              <w:ind w:left="144"/>
              <w:rPr>
                <w:sz w:val="20"/>
              </w:rPr>
            </w:pPr>
            <w:r>
              <w:rPr>
                <w:sz w:val="20"/>
              </w:rPr>
              <w:t>24</w:t>
            </w:r>
            <w:r w:rsidR="00DC500C">
              <w:rPr>
                <w:sz w:val="20"/>
              </w:rPr>
              <w:t>°</w:t>
            </w:r>
          </w:p>
        </w:tc>
        <w:tc>
          <w:tcPr>
            <w:tcW w:w="5246" w:type="dxa"/>
            <w:gridSpan w:val="2"/>
          </w:tcPr>
          <w:p w:rsidR="002D4854" w:rsidRDefault="002D485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D4854">
        <w:trPr>
          <w:trHeight w:val="282"/>
        </w:trPr>
        <w:tc>
          <w:tcPr>
            <w:tcW w:w="2729" w:type="dxa"/>
            <w:gridSpan w:val="3"/>
            <w:vMerge w:val="restart"/>
          </w:tcPr>
          <w:p w:rsidR="002D4854" w:rsidRDefault="002D4854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2D4854" w:rsidRDefault="00DC500C"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223" w:type="dxa"/>
            <w:gridSpan w:val="6"/>
          </w:tcPr>
          <w:p w:rsidR="002D4854" w:rsidRDefault="00DC500C">
            <w:pPr>
              <w:pStyle w:val="TableParagraph"/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ВСВ-1.</w:t>
            </w:r>
          </w:p>
        </w:tc>
      </w:tr>
      <w:tr w:rsidR="002D4854">
        <w:trPr>
          <w:trHeight w:val="282"/>
        </w:trPr>
        <w:tc>
          <w:tcPr>
            <w:tcW w:w="2729" w:type="dxa"/>
            <w:gridSpan w:val="3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2D4854" w:rsidRDefault="00DC500C">
            <w:pPr>
              <w:pStyle w:val="TableParagraph"/>
              <w:ind w:left="33" w:right="128"/>
              <w:jc w:val="center"/>
              <w:rPr>
                <w:sz w:val="20"/>
              </w:rPr>
            </w:pPr>
            <w:r>
              <w:rPr>
                <w:sz w:val="20"/>
              </w:rPr>
              <w:t>РЗ-2</w:t>
            </w:r>
          </w:p>
        </w:tc>
        <w:tc>
          <w:tcPr>
            <w:tcW w:w="602" w:type="dxa"/>
            <w:gridSpan w:val="2"/>
          </w:tcPr>
          <w:p w:rsidR="002D4854" w:rsidRDefault="00DC500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920" w:type="dxa"/>
            <w:gridSpan w:val="3"/>
          </w:tcPr>
          <w:p w:rsidR="002D4854" w:rsidRDefault="00DC500C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ВСВ 1,ТО-3, карабин (2 шт.)</w:t>
            </w:r>
          </w:p>
        </w:tc>
      </w:tr>
      <w:tr w:rsidR="002D4854">
        <w:trPr>
          <w:trHeight w:val="286"/>
        </w:trPr>
        <w:tc>
          <w:tcPr>
            <w:tcW w:w="2729" w:type="dxa"/>
            <w:gridSpan w:val="3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2D4854" w:rsidRDefault="00DC500C">
            <w:pPr>
              <w:pStyle w:val="TableParagraph"/>
              <w:ind w:left="88" w:right="127"/>
              <w:jc w:val="center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9E3703">
              <w:rPr>
                <w:sz w:val="20"/>
              </w:rPr>
              <w:t>4</w:t>
            </w:r>
          </w:p>
        </w:tc>
        <w:tc>
          <w:tcPr>
            <w:tcW w:w="602" w:type="dxa"/>
            <w:gridSpan w:val="2"/>
          </w:tcPr>
          <w:p w:rsidR="002D4854" w:rsidRDefault="00DC500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920" w:type="dxa"/>
            <w:gridSpan w:val="3"/>
          </w:tcPr>
          <w:p w:rsidR="002D4854" w:rsidRDefault="00DC500C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2D4854">
        <w:trPr>
          <w:trHeight w:val="653"/>
        </w:trPr>
        <w:tc>
          <w:tcPr>
            <w:tcW w:w="2729" w:type="dxa"/>
            <w:gridSpan w:val="3"/>
          </w:tcPr>
          <w:p w:rsidR="002D4854" w:rsidRDefault="002D4854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2D4854" w:rsidRDefault="00DC500C"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223" w:type="dxa"/>
            <w:gridSpan w:val="6"/>
          </w:tcPr>
          <w:p w:rsidR="002D4854" w:rsidRDefault="009E3703" w:rsidP="009E3703">
            <w:pPr>
              <w:pStyle w:val="TableParagraph"/>
              <w:spacing w:before="9" w:line="216" w:lineRule="exact"/>
              <w:ind w:left="106" w:right="131"/>
              <w:rPr>
                <w:sz w:val="20"/>
              </w:rPr>
            </w:pPr>
            <w:r>
              <w:rPr>
                <w:sz w:val="20"/>
              </w:rPr>
              <w:t xml:space="preserve">Один участник </w:t>
            </w:r>
            <w:r w:rsidR="009C72EC">
              <w:rPr>
                <w:sz w:val="20"/>
              </w:rPr>
              <w:t>перемещается в РЗ-3(движение по полу не регламентировано) поднимается к ТО-</w:t>
            </w:r>
            <w:r>
              <w:rPr>
                <w:sz w:val="20"/>
              </w:rPr>
              <w:t>4</w:t>
            </w:r>
            <w:r w:rsidR="00DC500C">
              <w:rPr>
                <w:sz w:val="20"/>
              </w:rPr>
              <w:t xml:space="preserve"> по п. 7.11 </w:t>
            </w:r>
            <w:r w:rsidR="009C72EC">
              <w:rPr>
                <w:sz w:val="20"/>
              </w:rPr>
              <w:t>по судейским перилам, закрепля</w:t>
            </w:r>
            <w:r w:rsidR="00DC500C">
              <w:rPr>
                <w:sz w:val="20"/>
              </w:rPr>
              <w:t xml:space="preserve">ет двойные </w:t>
            </w:r>
            <w:r w:rsidR="009C72EC">
              <w:rPr>
                <w:sz w:val="20"/>
              </w:rPr>
              <w:t>перила навесной переправы в ТО-</w:t>
            </w:r>
            <w:r>
              <w:rPr>
                <w:sz w:val="20"/>
              </w:rPr>
              <w:t>4</w:t>
            </w:r>
            <w:r w:rsidR="00CD70D8">
              <w:rPr>
                <w:sz w:val="20"/>
              </w:rPr>
              <w:t xml:space="preserve"> по п. 7.6, спускается в РЗ-3</w:t>
            </w:r>
            <w:r w:rsidR="00DC500C">
              <w:rPr>
                <w:sz w:val="20"/>
              </w:rPr>
              <w:t xml:space="preserve"> по п.</w:t>
            </w:r>
          </w:p>
        </w:tc>
      </w:tr>
    </w:tbl>
    <w:p w:rsidR="002D4854" w:rsidRDefault="002D4854">
      <w:pPr>
        <w:spacing w:line="216" w:lineRule="exact"/>
        <w:rPr>
          <w:sz w:val="20"/>
        </w:rPr>
        <w:sectPr w:rsidR="002D4854">
          <w:type w:val="continuous"/>
          <w:pgSz w:w="11910" w:h="16840"/>
          <w:pgMar w:top="2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4"/>
        <w:gridCol w:w="1353"/>
        <w:gridCol w:w="701"/>
        <w:gridCol w:w="312"/>
        <w:gridCol w:w="271"/>
        <w:gridCol w:w="1825"/>
        <w:gridCol w:w="4113"/>
      </w:tblGrid>
      <w:tr w:rsidR="002D4854">
        <w:trPr>
          <w:trHeight w:val="654"/>
        </w:trPr>
        <w:tc>
          <w:tcPr>
            <w:tcW w:w="2729" w:type="dxa"/>
            <w:gridSpan w:val="3"/>
          </w:tcPr>
          <w:p w:rsidR="002D4854" w:rsidRDefault="002D485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222" w:type="dxa"/>
            <w:gridSpan w:val="5"/>
          </w:tcPr>
          <w:p w:rsidR="002D4854" w:rsidRDefault="00DC500C">
            <w:pPr>
              <w:pStyle w:val="TableParagraph"/>
              <w:spacing w:before="0"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7.12 по судейским перилам, перемещается в РЗ-2 (движение по полу не </w:t>
            </w:r>
            <w:proofErr w:type="spellStart"/>
            <w:r>
              <w:rPr>
                <w:sz w:val="20"/>
              </w:rPr>
              <w:t>регла</w:t>
            </w:r>
            <w:proofErr w:type="spellEnd"/>
            <w:r>
              <w:rPr>
                <w:sz w:val="20"/>
              </w:rPr>
              <w:t>-</w:t>
            </w:r>
          </w:p>
          <w:p w:rsidR="002D4854" w:rsidRDefault="00DC500C">
            <w:pPr>
              <w:pStyle w:val="TableParagraph"/>
              <w:spacing w:before="9" w:line="216" w:lineRule="exact"/>
              <w:ind w:left="106" w:right="157"/>
              <w:rPr>
                <w:sz w:val="20"/>
              </w:rPr>
            </w:pPr>
            <w:proofErr w:type="spellStart"/>
            <w:r>
              <w:rPr>
                <w:sz w:val="20"/>
              </w:rPr>
              <w:t>ментировано</w:t>
            </w:r>
            <w:proofErr w:type="spellEnd"/>
            <w:r>
              <w:rPr>
                <w:sz w:val="20"/>
              </w:rPr>
              <w:t xml:space="preserve">). Организация перил по п.7.6. Переправа участников по п. 7.9. </w:t>
            </w:r>
            <w:proofErr w:type="spellStart"/>
            <w:proofErr w:type="gramStart"/>
            <w:r>
              <w:rPr>
                <w:sz w:val="20"/>
              </w:rPr>
              <w:t>Сня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тие</w:t>
            </w:r>
            <w:proofErr w:type="spellEnd"/>
            <w:proofErr w:type="gramEnd"/>
            <w:r>
              <w:rPr>
                <w:sz w:val="20"/>
              </w:rPr>
              <w:t xml:space="preserve"> перил не производиться. Перила остаются для прохождения этапа 8.</w:t>
            </w:r>
          </w:p>
        </w:tc>
      </w:tr>
      <w:tr w:rsidR="002D4854">
        <w:trPr>
          <w:trHeight w:val="282"/>
        </w:trPr>
        <w:tc>
          <w:tcPr>
            <w:tcW w:w="2729" w:type="dxa"/>
            <w:gridSpan w:val="3"/>
          </w:tcPr>
          <w:p w:rsidR="002D4854" w:rsidRDefault="00DC500C">
            <w:pPr>
              <w:pStyle w:val="TableParagraph"/>
              <w:spacing w:before="12"/>
              <w:ind w:left="102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222" w:type="dxa"/>
            <w:gridSpan w:val="5"/>
          </w:tcPr>
          <w:p w:rsidR="002D4854" w:rsidRDefault="00DC500C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2D4854">
        <w:trPr>
          <w:trHeight w:val="437"/>
        </w:trPr>
        <w:tc>
          <w:tcPr>
            <w:tcW w:w="2729" w:type="dxa"/>
            <w:gridSpan w:val="3"/>
          </w:tcPr>
          <w:p w:rsidR="002D4854" w:rsidRDefault="00DC500C">
            <w:pPr>
              <w:pStyle w:val="TableParagraph"/>
              <w:spacing w:before="88"/>
              <w:ind w:left="102"/>
              <w:rPr>
                <w:sz w:val="20"/>
              </w:rPr>
            </w:pPr>
            <w:r>
              <w:rPr>
                <w:sz w:val="20"/>
              </w:rPr>
              <w:t>Дополнительные условия:</w:t>
            </w:r>
          </w:p>
        </w:tc>
        <w:tc>
          <w:tcPr>
            <w:tcW w:w="7222" w:type="dxa"/>
            <w:gridSpan w:val="5"/>
          </w:tcPr>
          <w:p w:rsidR="002D4854" w:rsidRDefault="00DC500C" w:rsidP="00CD70D8">
            <w:pPr>
              <w:pStyle w:val="TableParagraph"/>
              <w:spacing w:before="0" w:line="203" w:lineRule="exact"/>
              <w:ind w:left="106"/>
              <w:rPr>
                <w:sz w:val="20"/>
              </w:rPr>
            </w:pPr>
            <w:r w:rsidRPr="00CD70D8">
              <w:rPr>
                <w:b/>
                <w:sz w:val="20"/>
              </w:rPr>
              <w:t>После прохождения этапа разрешается остав</w:t>
            </w:r>
            <w:r w:rsidR="00CD70D8">
              <w:rPr>
                <w:b/>
                <w:sz w:val="20"/>
              </w:rPr>
              <w:t>ить только двойные перила навес</w:t>
            </w:r>
            <w:r w:rsidRPr="00CD70D8">
              <w:rPr>
                <w:b/>
                <w:sz w:val="20"/>
              </w:rPr>
              <w:t>ной переправы.</w:t>
            </w:r>
          </w:p>
        </w:tc>
      </w:tr>
      <w:tr w:rsidR="002D4854">
        <w:trPr>
          <w:trHeight w:val="282"/>
        </w:trPr>
        <w:tc>
          <w:tcPr>
            <w:tcW w:w="812" w:type="dxa"/>
            <w:shd w:val="clear" w:color="auto" w:fill="D9D9D9"/>
          </w:tcPr>
          <w:p w:rsidR="002D4854" w:rsidRDefault="00DC500C">
            <w:pPr>
              <w:pStyle w:val="TableParagraph"/>
              <w:spacing w:before="1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D9D9D9"/>
          </w:tcPr>
          <w:p w:rsidR="002D4854" w:rsidRDefault="00DC500C">
            <w:pPr>
              <w:pStyle w:val="TableParagraph"/>
              <w:spacing w:before="1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462" w:type="dxa"/>
            <w:gridSpan w:val="5"/>
            <w:shd w:val="clear" w:color="auto" w:fill="D9D9D9"/>
          </w:tcPr>
          <w:p w:rsidR="002D4854" w:rsidRDefault="00DC500C">
            <w:pPr>
              <w:pStyle w:val="TableParagraph"/>
              <w:spacing w:before="1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Спуск</w:t>
            </w:r>
          </w:p>
        </w:tc>
        <w:tc>
          <w:tcPr>
            <w:tcW w:w="4113" w:type="dxa"/>
            <w:shd w:val="clear" w:color="auto" w:fill="D9D9D9"/>
          </w:tcPr>
          <w:p w:rsidR="002D4854" w:rsidRDefault="001A22B0">
            <w:pPr>
              <w:pStyle w:val="TableParagraph"/>
              <w:spacing w:before="1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ТО-4</w:t>
            </w:r>
            <w:r w:rsidR="00DC500C">
              <w:rPr>
                <w:b/>
                <w:sz w:val="20"/>
              </w:rPr>
              <w:t xml:space="preserve"> – РЗ-3</w:t>
            </w:r>
          </w:p>
        </w:tc>
      </w:tr>
      <w:tr w:rsidR="002D4854">
        <w:trPr>
          <w:trHeight w:val="285"/>
        </w:trPr>
        <w:tc>
          <w:tcPr>
            <w:tcW w:w="1376" w:type="dxa"/>
            <w:gridSpan w:val="2"/>
          </w:tcPr>
          <w:p w:rsidR="002D4854" w:rsidRDefault="00DC500C">
            <w:pPr>
              <w:pStyle w:val="TableParagraph"/>
              <w:spacing w:before="12"/>
              <w:ind w:left="102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53" w:type="dxa"/>
          </w:tcPr>
          <w:p w:rsidR="002D4854" w:rsidRDefault="00DC500C">
            <w:pPr>
              <w:pStyle w:val="TableParagraph"/>
              <w:spacing w:before="12"/>
              <w:ind w:left="103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701" w:type="dxa"/>
          </w:tcPr>
          <w:p w:rsidR="002D4854" w:rsidRDefault="00A00C68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2" w:type="dxa"/>
          </w:tcPr>
          <w:p w:rsidR="002D4854" w:rsidRDefault="00DC500C">
            <w:pPr>
              <w:pStyle w:val="TableParagraph"/>
              <w:spacing w:before="12"/>
              <w:ind w:left="102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71" w:type="dxa"/>
          </w:tcPr>
          <w:p w:rsidR="002D4854" w:rsidRDefault="00DC500C">
            <w:pPr>
              <w:pStyle w:val="TableParagraph"/>
              <w:spacing w:before="12"/>
              <w:ind w:left="101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938" w:type="dxa"/>
            <w:gridSpan w:val="2"/>
          </w:tcPr>
          <w:p w:rsidR="002D4854" w:rsidRDefault="00DC500C">
            <w:pPr>
              <w:pStyle w:val="TableParagraph"/>
              <w:spacing w:before="12"/>
              <w:ind w:left="163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2D4854">
        <w:trPr>
          <w:trHeight w:val="282"/>
        </w:trPr>
        <w:tc>
          <w:tcPr>
            <w:tcW w:w="2729" w:type="dxa"/>
            <w:gridSpan w:val="3"/>
            <w:vMerge w:val="restart"/>
          </w:tcPr>
          <w:p w:rsidR="002D4854" w:rsidRDefault="002D4854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2D4854" w:rsidRDefault="00DC500C"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222" w:type="dxa"/>
            <w:gridSpan w:val="5"/>
          </w:tcPr>
          <w:p w:rsidR="002D4854" w:rsidRDefault="001A22B0" w:rsidP="001A22B0">
            <w:pPr>
              <w:pStyle w:val="TableParagraph"/>
              <w:spacing w:before="8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C500C">
              <w:rPr>
                <w:sz w:val="20"/>
              </w:rPr>
              <w:t>ВСВ-1.</w:t>
            </w:r>
          </w:p>
        </w:tc>
      </w:tr>
      <w:tr w:rsidR="002D4854">
        <w:trPr>
          <w:trHeight w:val="282"/>
        </w:trPr>
        <w:tc>
          <w:tcPr>
            <w:tcW w:w="2729" w:type="dxa"/>
            <w:gridSpan w:val="3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2D4854" w:rsidRDefault="00DC500C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1A22B0">
              <w:rPr>
                <w:sz w:val="20"/>
              </w:rPr>
              <w:t>4</w:t>
            </w:r>
          </w:p>
        </w:tc>
        <w:tc>
          <w:tcPr>
            <w:tcW w:w="583" w:type="dxa"/>
            <w:gridSpan w:val="2"/>
          </w:tcPr>
          <w:p w:rsidR="002D4854" w:rsidRDefault="00DC500C"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938" w:type="dxa"/>
            <w:gridSpan w:val="2"/>
          </w:tcPr>
          <w:p w:rsidR="002D4854" w:rsidRDefault="00DC500C">
            <w:pPr>
              <w:pStyle w:val="TableParagraph"/>
              <w:spacing w:before="8"/>
              <w:ind w:left="87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2D4854">
        <w:trPr>
          <w:trHeight w:val="282"/>
        </w:trPr>
        <w:tc>
          <w:tcPr>
            <w:tcW w:w="2729" w:type="dxa"/>
            <w:gridSpan w:val="3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2D4854" w:rsidRDefault="00DC500C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РЗ-</w:t>
            </w:r>
            <w:r w:rsidR="009C72EC">
              <w:rPr>
                <w:sz w:val="20"/>
              </w:rPr>
              <w:t>3</w:t>
            </w:r>
          </w:p>
        </w:tc>
        <w:tc>
          <w:tcPr>
            <w:tcW w:w="583" w:type="dxa"/>
            <w:gridSpan w:val="2"/>
          </w:tcPr>
          <w:p w:rsidR="002D4854" w:rsidRDefault="00DC500C">
            <w:pPr>
              <w:pStyle w:val="TableParagraph"/>
              <w:spacing w:before="12"/>
              <w:ind w:left="102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938" w:type="dxa"/>
            <w:gridSpan w:val="2"/>
          </w:tcPr>
          <w:p w:rsidR="002D4854" w:rsidRDefault="002D485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D4854">
        <w:trPr>
          <w:trHeight w:val="285"/>
        </w:trPr>
        <w:tc>
          <w:tcPr>
            <w:tcW w:w="2729" w:type="dxa"/>
            <w:gridSpan w:val="3"/>
          </w:tcPr>
          <w:p w:rsidR="002D4854" w:rsidRDefault="00DC500C">
            <w:pPr>
              <w:pStyle w:val="TableParagraph"/>
              <w:spacing w:before="12"/>
              <w:ind w:left="102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222" w:type="dxa"/>
            <w:gridSpan w:val="5"/>
          </w:tcPr>
          <w:p w:rsidR="002D4854" w:rsidRDefault="00DC500C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7.6, 7.6.15, 7.12</w:t>
            </w:r>
          </w:p>
        </w:tc>
      </w:tr>
      <w:tr w:rsidR="002D4854">
        <w:trPr>
          <w:trHeight w:val="281"/>
        </w:trPr>
        <w:tc>
          <w:tcPr>
            <w:tcW w:w="2729" w:type="dxa"/>
            <w:gridSpan w:val="3"/>
          </w:tcPr>
          <w:p w:rsidR="002D4854" w:rsidRDefault="00DC500C"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222" w:type="dxa"/>
            <w:gridSpan w:val="5"/>
          </w:tcPr>
          <w:p w:rsidR="002D4854" w:rsidRDefault="00DC500C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2D4854">
        <w:trPr>
          <w:trHeight w:val="438"/>
        </w:trPr>
        <w:tc>
          <w:tcPr>
            <w:tcW w:w="2729" w:type="dxa"/>
            <w:gridSpan w:val="3"/>
          </w:tcPr>
          <w:p w:rsidR="002D4854" w:rsidRDefault="00DC500C">
            <w:pPr>
              <w:pStyle w:val="TableParagraph"/>
              <w:spacing w:before="88"/>
              <w:ind w:left="102"/>
              <w:rPr>
                <w:sz w:val="20"/>
              </w:rPr>
            </w:pPr>
            <w:r>
              <w:rPr>
                <w:sz w:val="20"/>
              </w:rPr>
              <w:t>Дополнительные условия:</w:t>
            </w:r>
          </w:p>
        </w:tc>
        <w:tc>
          <w:tcPr>
            <w:tcW w:w="7222" w:type="dxa"/>
            <w:gridSpan w:val="5"/>
          </w:tcPr>
          <w:p w:rsidR="002D4854" w:rsidRDefault="00DC500C">
            <w:pPr>
              <w:pStyle w:val="TableParagraph"/>
              <w:spacing w:before="0"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снаряжение, которое связка не использует для дальнейшего прохождения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</w:t>
            </w:r>
          </w:p>
          <w:p w:rsidR="002D4854" w:rsidRDefault="00DC500C">
            <w:pPr>
              <w:pStyle w:val="TableParagraph"/>
              <w:spacing w:before="0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станции, можно оставить в РЗ-3</w:t>
            </w:r>
          </w:p>
        </w:tc>
      </w:tr>
      <w:tr w:rsidR="002D4854">
        <w:trPr>
          <w:trHeight w:val="281"/>
        </w:trPr>
        <w:tc>
          <w:tcPr>
            <w:tcW w:w="2729" w:type="dxa"/>
            <w:gridSpan w:val="3"/>
          </w:tcPr>
          <w:p w:rsidR="002D4854" w:rsidRDefault="00DC500C">
            <w:pPr>
              <w:pStyle w:val="TableParagraph"/>
              <w:spacing w:before="8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этапа 3</w:t>
            </w:r>
          </w:p>
        </w:tc>
        <w:tc>
          <w:tcPr>
            <w:tcW w:w="701" w:type="dxa"/>
          </w:tcPr>
          <w:p w:rsidR="002D4854" w:rsidRDefault="00DC500C">
            <w:pPr>
              <w:pStyle w:val="TableParagraph"/>
              <w:spacing w:before="8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6521" w:type="dxa"/>
            <w:gridSpan w:val="4"/>
          </w:tcPr>
          <w:p w:rsidR="002D4854" w:rsidRDefault="00DC500C">
            <w:pPr>
              <w:pStyle w:val="TableParagraph"/>
              <w:spacing w:before="8"/>
              <w:ind w:left="102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</w:tbl>
    <w:p w:rsidR="002D4854" w:rsidRDefault="002D4854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4"/>
        <w:gridCol w:w="1356"/>
        <w:gridCol w:w="506"/>
        <w:gridCol w:w="251"/>
        <w:gridCol w:w="584"/>
        <w:gridCol w:w="1748"/>
        <w:gridCol w:w="4097"/>
      </w:tblGrid>
      <w:tr w:rsidR="002D4854">
        <w:trPr>
          <w:trHeight w:val="285"/>
        </w:trPr>
        <w:tc>
          <w:tcPr>
            <w:tcW w:w="9918" w:type="dxa"/>
            <w:gridSpan w:val="8"/>
            <w:shd w:val="clear" w:color="auto" w:fill="D9D9D9"/>
          </w:tcPr>
          <w:p w:rsidR="002D4854" w:rsidRDefault="00DC500C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Блок 2 (этапы 3-4)</w:t>
            </w:r>
          </w:p>
        </w:tc>
      </w:tr>
      <w:tr w:rsidR="002D4854">
        <w:trPr>
          <w:trHeight w:val="279"/>
        </w:trPr>
        <w:tc>
          <w:tcPr>
            <w:tcW w:w="812" w:type="dxa"/>
            <w:shd w:val="clear" w:color="auto" w:fill="D9D9D9"/>
          </w:tcPr>
          <w:p w:rsidR="002D4854" w:rsidRDefault="00DC5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D9D9D9"/>
          </w:tcPr>
          <w:p w:rsidR="002D4854" w:rsidRDefault="00DC5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45" w:type="dxa"/>
            <w:gridSpan w:val="5"/>
            <w:tcBorders>
              <w:bottom w:val="single" w:sz="6" w:space="0" w:color="000000"/>
            </w:tcBorders>
            <w:shd w:val="clear" w:color="auto" w:fill="D9D9D9"/>
          </w:tcPr>
          <w:p w:rsidR="002D4854" w:rsidRDefault="00DC5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Подъем по стенду с зацепами</w:t>
            </w:r>
          </w:p>
        </w:tc>
        <w:tc>
          <w:tcPr>
            <w:tcW w:w="4097" w:type="dxa"/>
            <w:shd w:val="clear" w:color="auto" w:fill="D9D9D9"/>
          </w:tcPr>
          <w:p w:rsidR="002D4854" w:rsidRDefault="00DC5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РЗ-1 – ТО-2</w:t>
            </w:r>
          </w:p>
        </w:tc>
      </w:tr>
      <w:tr w:rsidR="002D4854">
        <w:trPr>
          <w:trHeight w:val="279"/>
        </w:trPr>
        <w:tc>
          <w:tcPr>
            <w:tcW w:w="1376" w:type="dxa"/>
            <w:gridSpan w:val="2"/>
          </w:tcPr>
          <w:p w:rsidR="002D4854" w:rsidRDefault="00DC500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56" w:type="dxa"/>
          </w:tcPr>
          <w:p w:rsidR="002D4854" w:rsidRDefault="00DC500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06" w:type="dxa"/>
          </w:tcPr>
          <w:p w:rsidR="002D4854" w:rsidRDefault="009C72EC"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1" w:type="dxa"/>
          </w:tcPr>
          <w:p w:rsidR="002D4854" w:rsidRDefault="00DC500C">
            <w:pPr>
              <w:pStyle w:val="TableParagraph"/>
              <w:spacing w:before="14"/>
              <w:ind w:left="0" w:right="10"/>
              <w:jc w:val="right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84" w:type="dxa"/>
          </w:tcPr>
          <w:p w:rsidR="002D4854" w:rsidRDefault="00DC500C">
            <w:pPr>
              <w:pStyle w:val="TableParagraph"/>
              <w:spacing w:before="14"/>
              <w:ind w:left="86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845" w:type="dxa"/>
            <w:gridSpan w:val="2"/>
          </w:tcPr>
          <w:p w:rsidR="002D4854" w:rsidRDefault="00DC500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2D4854">
        <w:trPr>
          <w:trHeight w:val="282"/>
        </w:trPr>
        <w:tc>
          <w:tcPr>
            <w:tcW w:w="2732" w:type="dxa"/>
            <w:gridSpan w:val="3"/>
            <w:vMerge w:val="restart"/>
          </w:tcPr>
          <w:p w:rsidR="002D4854" w:rsidRDefault="002D485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2D4854" w:rsidRDefault="00DC5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186" w:type="dxa"/>
            <w:gridSpan w:val="5"/>
          </w:tcPr>
          <w:p w:rsidR="002D4854" w:rsidRDefault="00DC5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скалолазный стенд, ВСВ-2.</w:t>
            </w:r>
          </w:p>
        </w:tc>
      </w:tr>
      <w:tr w:rsidR="002D4854">
        <w:trPr>
          <w:trHeight w:val="285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</w:tcPr>
          <w:p w:rsidR="002D4854" w:rsidRDefault="00DC5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РЗ-1</w:t>
            </w:r>
          </w:p>
        </w:tc>
        <w:tc>
          <w:tcPr>
            <w:tcW w:w="584" w:type="dxa"/>
          </w:tcPr>
          <w:p w:rsidR="002D4854" w:rsidRDefault="00DC500C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845" w:type="dxa"/>
            <w:gridSpan w:val="2"/>
          </w:tcPr>
          <w:p w:rsidR="002D4854" w:rsidRDefault="002D485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D4854">
        <w:trPr>
          <w:trHeight w:val="282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</w:tcPr>
          <w:p w:rsidR="002D4854" w:rsidRDefault="00DC500C">
            <w:pPr>
              <w:pStyle w:val="TableParagraph"/>
              <w:spacing w:before="16"/>
              <w:ind w:left="103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584" w:type="dxa"/>
          </w:tcPr>
          <w:p w:rsidR="002D4854" w:rsidRDefault="00DC500C">
            <w:pPr>
              <w:pStyle w:val="TableParagraph"/>
              <w:spacing w:before="16"/>
              <w:ind w:left="123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845" w:type="dxa"/>
            <w:gridSpan w:val="2"/>
          </w:tcPr>
          <w:p w:rsidR="002D4854" w:rsidRDefault="00DC50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карабин (2 шт.)</w:t>
            </w:r>
          </w:p>
        </w:tc>
      </w:tr>
      <w:tr w:rsidR="002D4854">
        <w:trPr>
          <w:trHeight w:val="281"/>
        </w:trPr>
        <w:tc>
          <w:tcPr>
            <w:tcW w:w="2732" w:type="dxa"/>
            <w:gridSpan w:val="3"/>
          </w:tcPr>
          <w:p w:rsidR="002D4854" w:rsidRDefault="00DC50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186" w:type="dxa"/>
            <w:gridSpan w:val="5"/>
          </w:tcPr>
          <w:p w:rsidR="002D4854" w:rsidRDefault="00DC500C">
            <w:pPr>
              <w:pStyle w:val="TableParagraph"/>
              <w:spacing w:before="16"/>
              <w:ind w:left="103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2D4854">
        <w:trPr>
          <w:trHeight w:val="282"/>
        </w:trPr>
        <w:tc>
          <w:tcPr>
            <w:tcW w:w="812" w:type="dxa"/>
            <w:shd w:val="clear" w:color="auto" w:fill="D9D9D9"/>
          </w:tcPr>
          <w:p w:rsidR="002D4854" w:rsidRDefault="00DC500C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D9D9D9"/>
          </w:tcPr>
          <w:p w:rsidR="002D4854" w:rsidRDefault="00DC500C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45" w:type="dxa"/>
            <w:gridSpan w:val="5"/>
            <w:shd w:val="clear" w:color="auto" w:fill="D9D9D9"/>
          </w:tcPr>
          <w:p w:rsidR="002D4854" w:rsidRDefault="00DC500C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Спуск</w:t>
            </w:r>
          </w:p>
        </w:tc>
        <w:tc>
          <w:tcPr>
            <w:tcW w:w="4097" w:type="dxa"/>
            <w:shd w:val="clear" w:color="auto" w:fill="D9D9D9"/>
          </w:tcPr>
          <w:p w:rsidR="002D4854" w:rsidRDefault="00DC500C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ТО-2 – РЗ-1</w:t>
            </w:r>
          </w:p>
        </w:tc>
      </w:tr>
      <w:tr w:rsidR="002D4854">
        <w:trPr>
          <w:trHeight w:val="286"/>
        </w:trPr>
        <w:tc>
          <w:tcPr>
            <w:tcW w:w="1376" w:type="dxa"/>
            <w:gridSpan w:val="2"/>
          </w:tcPr>
          <w:p w:rsidR="002D4854" w:rsidRDefault="00DC5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56" w:type="dxa"/>
          </w:tcPr>
          <w:p w:rsidR="002D4854" w:rsidRDefault="00DC5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06" w:type="dxa"/>
          </w:tcPr>
          <w:p w:rsidR="002D4854" w:rsidRDefault="009C72E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1" w:type="dxa"/>
          </w:tcPr>
          <w:p w:rsidR="002D4854" w:rsidRDefault="00DC500C">
            <w:pPr>
              <w:pStyle w:val="TableParagraph"/>
              <w:ind w:left="0" w:right="10"/>
              <w:jc w:val="right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84" w:type="dxa"/>
          </w:tcPr>
          <w:p w:rsidR="002D4854" w:rsidRDefault="00DC500C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845" w:type="dxa"/>
            <w:gridSpan w:val="2"/>
          </w:tcPr>
          <w:p w:rsidR="002D4854" w:rsidRDefault="00DC5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2D4854">
        <w:trPr>
          <w:trHeight w:val="282"/>
        </w:trPr>
        <w:tc>
          <w:tcPr>
            <w:tcW w:w="2732" w:type="dxa"/>
            <w:gridSpan w:val="3"/>
            <w:vMerge w:val="restart"/>
          </w:tcPr>
          <w:p w:rsidR="002D4854" w:rsidRDefault="002D485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2D4854" w:rsidRDefault="00DC500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  <w:tc>
          <w:tcPr>
            <w:tcW w:w="7186" w:type="dxa"/>
            <w:gridSpan w:val="5"/>
          </w:tcPr>
          <w:p w:rsidR="002D4854" w:rsidRDefault="00DC500C">
            <w:pPr>
              <w:pStyle w:val="TableParagraph"/>
              <w:spacing w:before="16"/>
              <w:ind w:left="103"/>
              <w:rPr>
                <w:sz w:val="20"/>
              </w:rPr>
            </w:pPr>
            <w:r>
              <w:rPr>
                <w:sz w:val="20"/>
              </w:rPr>
              <w:t>ВСВ-2.</w:t>
            </w:r>
          </w:p>
        </w:tc>
      </w:tr>
      <w:tr w:rsidR="002D4854">
        <w:trPr>
          <w:trHeight w:val="282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</w:tcPr>
          <w:p w:rsidR="002D4854" w:rsidRDefault="00DC500C">
            <w:pPr>
              <w:pStyle w:val="TableParagraph"/>
              <w:spacing w:before="16"/>
              <w:ind w:left="103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584" w:type="dxa"/>
          </w:tcPr>
          <w:p w:rsidR="002D4854" w:rsidRDefault="00DC500C">
            <w:pPr>
              <w:pStyle w:val="TableParagraph"/>
              <w:spacing w:before="16"/>
              <w:ind w:left="123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845" w:type="dxa"/>
            <w:gridSpan w:val="2"/>
          </w:tcPr>
          <w:p w:rsidR="002D4854" w:rsidRDefault="00DC50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карабин (2 шт.)</w:t>
            </w:r>
          </w:p>
        </w:tc>
      </w:tr>
      <w:tr w:rsidR="002D4854">
        <w:trPr>
          <w:trHeight w:val="282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</w:tcPr>
          <w:p w:rsidR="002D4854" w:rsidRDefault="00DC5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РЗ-1</w:t>
            </w:r>
          </w:p>
        </w:tc>
        <w:tc>
          <w:tcPr>
            <w:tcW w:w="584" w:type="dxa"/>
          </w:tcPr>
          <w:p w:rsidR="002D4854" w:rsidRDefault="00DC500C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845" w:type="dxa"/>
            <w:gridSpan w:val="2"/>
          </w:tcPr>
          <w:p w:rsidR="002D4854" w:rsidRDefault="002D485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D4854">
        <w:trPr>
          <w:trHeight w:val="286"/>
        </w:trPr>
        <w:tc>
          <w:tcPr>
            <w:tcW w:w="2732" w:type="dxa"/>
            <w:gridSpan w:val="3"/>
          </w:tcPr>
          <w:p w:rsidR="002D4854" w:rsidRDefault="00DC5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186" w:type="dxa"/>
            <w:gridSpan w:val="5"/>
          </w:tcPr>
          <w:p w:rsidR="002D4854" w:rsidRDefault="00DC5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7.6, 7.6.15, 7.12</w:t>
            </w:r>
          </w:p>
        </w:tc>
      </w:tr>
      <w:tr w:rsidR="002D4854">
        <w:trPr>
          <w:trHeight w:val="433"/>
        </w:trPr>
        <w:tc>
          <w:tcPr>
            <w:tcW w:w="2732" w:type="dxa"/>
            <w:gridSpan w:val="3"/>
          </w:tcPr>
          <w:p w:rsidR="002D4854" w:rsidRDefault="00DC500C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>Дополнительные условия:</w:t>
            </w:r>
          </w:p>
        </w:tc>
        <w:tc>
          <w:tcPr>
            <w:tcW w:w="7186" w:type="dxa"/>
            <w:gridSpan w:val="5"/>
          </w:tcPr>
          <w:p w:rsidR="002D4854" w:rsidRDefault="00DC500C">
            <w:pPr>
              <w:pStyle w:val="TableParagraph"/>
              <w:spacing w:before="0"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снаряжение, которое связка не использует для дальнейшего прохождения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</w:t>
            </w:r>
          </w:p>
          <w:p w:rsidR="002D4854" w:rsidRDefault="00DC500C">
            <w:pPr>
              <w:pStyle w:val="TableParagraph"/>
              <w:spacing w:before="0" w:line="205" w:lineRule="exact"/>
              <w:ind w:left="103"/>
              <w:rPr>
                <w:sz w:val="20"/>
              </w:rPr>
            </w:pPr>
            <w:r>
              <w:rPr>
                <w:sz w:val="20"/>
              </w:rPr>
              <w:t>станции, можно оставить в РЗ-1</w:t>
            </w:r>
          </w:p>
        </w:tc>
      </w:tr>
      <w:tr w:rsidR="002D4854">
        <w:trPr>
          <w:trHeight w:val="286"/>
        </w:trPr>
        <w:tc>
          <w:tcPr>
            <w:tcW w:w="2732" w:type="dxa"/>
            <w:gridSpan w:val="3"/>
          </w:tcPr>
          <w:p w:rsidR="002D4854" w:rsidRDefault="00DC5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186" w:type="dxa"/>
            <w:gridSpan w:val="5"/>
          </w:tcPr>
          <w:p w:rsidR="002D4854" w:rsidRDefault="00DC500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по скалолазному стенду по п. 7.11</w:t>
            </w:r>
          </w:p>
        </w:tc>
      </w:tr>
      <w:tr w:rsidR="002D4854">
        <w:trPr>
          <w:trHeight w:val="281"/>
        </w:trPr>
        <w:tc>
          <w:tcPr>
            <w:tcW w:w="2732" w:type="dxa"/>
            <w:gridSpan w:val="3"/>
          </w:tcPr>
          <w:p w:rsidR="002D4854" w:rsidRDefault="00DC500C">
            <w:pPr>
              <w:pStyle w:val="TableParagraph"/>
              <w:spacing w:before="16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этапа 5</w:t>
            </w:r>
          </w:p>
        </w:tc>
        <w:tc>
          <w:tcPr>
            <w:tcW w:w="506" w:type="dxa"/>
          </w:tcPr>
          <w:p w:rsidR="002D4854" w:rsidRDefault="00DC500C">
            <w:pPr>
              <w:pStyle w:val="TableParagraph"/>
              <w:spacing w:before="16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6680" w:type="dxa"/>
            <w:gridSpan w:val="4"/>
          </w:tcPr>
          <w:p w:rsidR="002D4854" w:rsidRDefault="00DC500C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</w:tbl>
    <w:p w:rsidR="002D4854" w:rsidRDefault="002D4854">
      <w:pPr>
        <w:pStyle w:val="a3"/>
        <w:rPr>
          <w:sz w:val="16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4"/>
        <w:gridCol w:w="1275"/>
        <w:gridCol w:w="712"/>
        <w:gridCol w:w="279"/>
        <w:gridCol w:w="302"/>
        <w:gridCol w:w="408"/>
        <w:gridCol w:w="563"/>
        <w:gridCol w:w="851"/>
        <w:gridCol w:w="139"/>
        <w:gridCol w:w="3973"/>
      </w:tblGrid>
      <w:tr w:rsidR="002D4854">
        <w:trPr>
          <w:trHeight w:val="286"/>
        </w:trPr>
        <w:tc>
          <w:tcPr>
            <w:tcW w:w="9918" w:type="dxa"/>
            <w:gridSpan w:val="11"/>
            <w:shd w:val="clear" w:color="auto" w:fill="D9D9D9"/>
          </w:tcPr>
          <w:p w:rsidR="002D4854" w:rsidRDefault="00DC500C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Блок 3 (этапы 5-6)</w:t>
            </w:r>
          </w:p>
        </w:tc>
      </w:tr>
      <w:tr w:rsidR="002D4854">
        <w:trPr>
          <w:trHeight w:val="282"/>
        </w:trPr>
        <w:tc>
          <w:tcPr>
            <w:tcW w:w="852" w:type="dxa"/>
            <w:shd w:val="clear" w:color="auto" w:fill="D9D9D9"/>
          </w:tcPr>
          <w:p w:rsidR="002D4854" w:rsidRDefault="00DC5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D9D9D9"/>
          </w:tcPr>
          <w:p w:rsidR="002D4854" w:rsidRDefault="00DC500C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90" w:type="dxa"/>
            <w:gridSpan w:val="7"/>
            <w:shd w:val="clear" w:color="auto" w:fill="D9D9D9"/>
          </w:tcPr>
          <w:p w:rsidR="002D4854" w:rsidRDefault="00DC5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Подъём по наклонной навесной переправе</w:t>
            </w:r>
          </w:p>
        </w:tc>
        <w:tc>
          <w:tcPr>
            <w:tcW w:w="4112" w:type="dxa"/>
            <w:gridSpan w:val="2"/>
            <w:shd w:val="clear" w:color="auto" w:fill="D9D9D9"/>
          </w:tcPr>
          <w:p w:rsidR="002D4854" w:rsidRDefault="00DC500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ТО-1 – ТО-</w:t>
            </w:r>
            <w:r w:rsidR="001A22B0">
              <w:rPr>
                <w:b/>
                <w:sz w:val="20"/>
              </w:rPr>
              <w:t>4</w:t>
            </w:r>
          </w:p>
        </w:tc>
      </w:tr>
      <w:tr w:rsidR="002D4854">
        <w:trPr>
          <w:trHeight w:val="282"/>
        </w:trPr>
        <w:tc>
          <w:tcPr>
            <w:tcW w:w="1416" w:type="dxa"/>
            <w:gridSpan w:val="2"/>
          </w:tcPr>
          <w:p w:rsidR="002D4854" w:rsidRDefault="00DC50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275" w:type="dxa"/>
          </w:tcPr>
          <w:p w:rsidR="002D4854" w:rsidRDefault="00DC500C">
            <w:pPr>
              <w:pStyle w:val="TableParagraph"/>
              <w:spacing w:before="1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1" w:type="dxa"/>
            <w:gridSpan w:val="2"/>
          </w:tcPr>
          <w:p w:rsidR="002D4854" w:rsidRDefault="00A00C68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0" w:type="dxa"/>
            <w:gridSpan w:val="2"/>
          </w:tcPr>
          <w:p w:rsidR="002D4854" w:rsidRDefault="00DC500C">
            <w:pPr>
              <w:pStyle w:val="TableParagraph"/>
              <w:spacing w:before="1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63" w:type="dxa"/>
          </w:tcPr>
          <w:p w:rsidR="002D4854" w:rsidRDefault="00DC500C">
            <w:pPr>
              <w:pStyle w:val="TableParagraph"/>
              <w:spacing w:before="16"/>
              <w:ind w:left="232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851" w:type="dxa"/>
          </w:tcPr>
          <w:p w:rsidR="002D4854" w:rsidRDefault="00A00C68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45</w:t>
            </w:r>
            <w:r w:rsidR="00DC500C">
              <w:rPr>
                <w:sz w:val="20"/>
              </w:rPr>
              <w:t>°</w:t>
            </w:r>
          </w:p>
        </w:tc>
        <w:tc>
          <w:tcPr>
            <w:tcW w:w="4112" w:type="dxa"/>
            <w:gridSpan w:val="2"/>
          </w:tcPr>
          <w:p w:rsidR="002D4854" w:rsidRDefault="00DC500C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вверх</w:t>
            </w:r>
          </w:p>
        </w:tc>
      </w:tr>
      <w:tr w:rsidR="002D4854">
        <w:trPr>
          <w:trHeight w:val="281"/>
        </w:trPr>
        <w:tc>
          <w:tcPr>
            <w:tcW w:w="2691" w:type="dxa"/>
            <w:gridSpan w:val="3"/>
            <w:vMerge w:val="restart"/>
          </w:tcPr>
          <w:p w:rsidR="002D4854" w:rsidRDefault="002D485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2D4854" w:rsidRDefault="00DC5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227" w:type="dxa"/>
            <w:gridSpan w:val="8"/>
          </w:tcPr>
          <w:p w:rsidR="002D4854" w:rsidRDefault="00DC500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судейские перила к ТО-4, ВСВ-1</w:t>
            </w:r>
          </w:p>
        </w:tc>
      </w:tr>
      <w:tr w:rsidR="002D4854">
        <w:trPr>
          <w:trHeight w:val="285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2D4854" w:rsidRDefault="00DC500C">
            <w:pPr>
              <w:pStyle w:val="TableParagraph"/>
              <w:ind w:left="34" w:right="136"/>
              <w:jc w:val="center"/>
              <w:rPr>
                <w:sz w:val="20"/>
              </w:rPr>
            </w:pPr>
            <w:r>
              <w:rPr>
                <w:sz w:val="20"/>
              </w:rPr>
              <w:t>РЗ-1</w:t>
            </w:r>
          </w:p>
        </w:tc>
        <w:tc>
          <w:tcPr>
            <w:tcW w:w="581" w:type="dxa"/>
            <w:gridSpan w:val="2"/>
          </w:tcPr>
          <w:p w:rsidR="002D4854" w:rsidRDefault="00DC50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934" w:type="dxa"/>
            <w:gridSpan w:val="5"/>
          </w:tcPr>
          <w:p w:rsidR="002D4854" w:rsidRDefault="00DC500C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ТО-1 карабин (2 шт.)</w:t>
            </w:r>
          </w:p>
        </w:tc>
      </w:tr>
      <w:tr w:rsidR="002D4854">
        <w:trPr>
          <w:trHeight w:val="282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2D4854" w:rsidRDefault="00DC500C">
            <w:pPr>
              <w:pStyle w:val="TableParagraph"/>
              <w:spacing w:before="16"/>
              <w:ind w:left="90" w:right="136"/>
              <w:jc w:val="center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1574ED">
              <w:rPr>
                <w:sz w:val="20"/>
              </w:rPr>
              <w:t>5</w:t>
            </w:r>
          </w:p>
        </w:tc>
        <w:tc>
          <w:tcPr>
            <w:tcW w:w="581" w:type="dxa"/>
            <w:gridSpan w:val="2"/>
          </w:tcPr>
          <w:p w:rsidR="002D4854" w:rsidRDefault="00DC500C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934" w:type="dxa"/>
            <w:gridSpan w:val="5"/>
          </w:tcPr>
          <w:p w:rsidR="002D4854" w:rsidRDefault="00DC500C">
            <w:pPr>
              <w:pStyle w:val="TableParagraph"/>
              <w:spacing w:before="16"/>
              <w:ind w:left="92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2D4854">
        <w:trPr>
          <w:trHeight w:val="1310"/>
        </w:trPr>
        <w:tc>
          <w:tcPr>
            <w:tcW w:w="2691" w:type="dxa"/>
            <w:gridSpan w:val="3"/>
          </w:tcPr>
          <w:p w:rsidR="002D4854" w:rsidRDefault="002D4854">
            <w:pPr>
              <w:pStyle w:val="TableParagraph"/>
              <w:spacing w:before="0"/>
              <w:ind w:left="0"/>
            </w:pPr>
          </w:p>
          <w:p w:rsidR="002D4854" w:rsidRDefault="002D485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2D4854" w:rsidRDefault="00DC500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227" w:type="dxa"/>
            <w:gridSpan w:val="8"/>
          </w:tcPr>
          <w:p w:rsidR="002D4854" w:rsidRDefault="00DC500C">
            <w:pPr>
              <w:pStyle w:val="TableParagraph"/>
              <w:spacing w:before="0" w:line="228" w:lineRule="auto"/>
              <w:ind w:left="108" w:right="187"/>
              <w:rPr>
                <w:sz w:val="20"/>
              </w:rPr>
            </w:pPr>
            <w:r>
              <w:rPr>
                <w:sz w:val="20"/>
              </w:rPr>
              <w:t>Один участник перемещается в РЗ-3 (движение по полу не регла</w:t>
            </w:r>
            <w:r w:rsidR="001574ED">
              <w:rPr>
                <w:sz w:val="20"/>
              </w:rPr>
              <w:t>ментировано), поднимается к ТО-</w:t>
            </w:r>
            <w:r w:rsidR="001A22B0">
              <w:rPr>
                <w:sz w:val="20"/>
              </w:rPr>
              <w:t>4</w:t>
            </w:r>
            <w:r>
              <w:rPr>
                <w:sz w:val="20"/>
              </w:rPr>
              <w:t xml:space="preserve"> по п. 7.11 по судейским перилам, закрепляет двойные </w:t>
            </w:r>
            <w:proofErr w:type="gramStart"/>
            <w:r>
              <w:rPr>
                <w:sz w:val="20"/>
              </w:rPr>
              <w:t>пе</w:t>
            </w:r>
            <w:r w:rsidR="001574ED">
              <w:rPr>
                <w:sz w:val="20"/>
              </w:rPr>
              <w:t>ри- ла</w:t>
            </w:r>
            <w:proofErr w:type="gramEnd"/>
            <w:r w:rsidR="001574ED">
              <w:rPr>
                <w:sz w:val="20"/>
              </w:rPr>
              <w:t xml:space="preserve"> навесной переправы в ТО-</w:t>
            </w:r>
            <w:r w:rsidR="001A22B0">
              <w:rPr>
                <w:sz w:val="20"/>
              </w:rPr>
              <w:t>4</w:t>
            </w:r>
            <w:r>
              <w:rPr>
                <w:sz w:val="20"/>
              </w:rPr>
              <w:t xml:space="preserve"> по п. 7.6, спускается в РЗ-3 по п. 7.12 по судей- </w:t>
            </w:r>
            <w:proofErr w:type="spellStart"/>
            <w:r>
              <w:rPr>
                <w:sz w:val="20"/>
              </w:rPr>
              <w:t>ским</w:t>
            </w:r>
            <w:proofErr w:type="spellEnd"/>
            <w:r>
              <w:rPr>
                <w:sz w:val="20"/>
              </w:rPr>
              <w:t xml:space="preserve"> перилам, перемещается в РЗ-1 (движение по полу не регламентировано). Организация перил по п.7.6. Переправа участников по п. 7.9. Снятие перил по п.</w:t>
            </w:r>
          </w:p>
          <w:p w:rsidR="002D4854" w:rsidRDefault="00DC500C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7.6.15 из РЗ-3.</w:t>
            </w:r>
          </w:p>
        </w:tc>
      </w:tr>
      <w:tr w:rsidR="002D4854">
        <w:trPr>
          <w:trHeight w:val="438"/>
        </w:trPr>
        <w:tc>
          <w:tcPr>
            <w:tcW w:w="2691" w:type="dxa"/>
            <w:gridSpan w:val="3"/>
          </w:tcPr>
          <w:p w:rsidR="002D4854" w:rsidRDefault="00DC500C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Дополнительные условия:</w:t>
            </w:r>
          </w:p>
        </w:tc>
        <w:tc>
          <w:tcPr>
            <w:tcW w:w="7227" w:type="dxa"/>
            <w:gridSpan w:val="8"/>
          </w:tcPr>
          <w:p w:rsidR="002D4854" w:rsidRDefault="00DC500C">
            <w:pPr>
              <w:pStyle w:val="TableParagraph"/>
              <w:spacing w:before="2" w:line="216" w:lineRule="exact"/>
              <w:ind w:left="108" w:right="454"/>
              <w:rPr>
                <w:sz w:val="20"/>
              </w:rPr>
            </w:pPr>
            <w:r>
              <w:rPr>
                <w:sz w:val="20"/>
              </w:rPr>
              <w:t xml:space="preserve">снаряжение, которое связка не использует для дальнейшего прохождения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 станции, можно оставить в РЗ-3</w:t>
            </w:r>
          </w:p>
        </w:tc>
      </w:tr>
      <w:tr w:rsidR="002D4854">
        <w:trPr>
          <w:trHeight w:val="281"/>
        </w:trPr>
        <w:tc>
          <w:tcPr>
            <w:tcW w:w="2691" w:type="dxa"/>
            <w:gridSpan w:val="3"/>
          </w:tcPr>
          <w:p w:rsidR="002D4854" w:rsidRDefault="00DC50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227" w:type="dxa"/>
            <w:gridSpan w:val="8"/>
          </w:tcPr>
          <w:p w:rsidR="002D4854" w:rsidRDefault="00DC500C">
            <w:pPr>
              <w:pStyle w:val="TableParagraph"/>
              <w:spacing w:before="16"/>
              <w:ind w:left="108"/>
              <w:rPr>
                <w:sz w:val="20"/>
              </w:rPr>
            </w:pPr>
            <w:r>
              <w:rPr>
                <w:sz w:val="20"/>
              </w:rPr>
              <w:t>по п. 7.9 при наличии перил или по п.7.12 по судейским перилам.</w:t>
            </w:r>
          </w:p>
        </w:tc>
      </w:tr>
      <w:tr w:rsidR="002D4854">
        <w:trPr>
          <w:trHeight w:val="282"/>
        </w:trPr>
        <w:tc>
          <w:tcPr>
            <w:tcW w:w="852" w:type="dxa"/>
            <w:shd w:val="clear" w:color="auto" w:fill="D9D9D9"/>
          </w:tcPr>
          <w:p w:rsidR="002D4854" w:rsidRDefault="00DC500C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D9D9D9"/>
          </w:tcPr>
          <w:p w:rsidR="002D4854" w:rsidRDefault="00DC500C">
            <w:pPr>
              <w:pStyle w:val="TableParagraph"/>
              <w:spacing w:before="24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529" w:type="dxa"/>
            <w:gridSpan w:val="8"/>
            <w:shd w:val="clear" w:color="auto" w:fill="D9D9D9"/>
          </w:tcPr>
          <w:p w:rsidR="002D4854" w:rsidRDefault="00DC500C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Спуск</w:t>
            </w:r>
          </w:p>
        </w:tc>
        <w:tc>
          <w:tcPr>
            <w:tcW w:w="3973" w:type="dxa"/>
            <w:shd w:val="clear" w:color="auto" w:fill="D9D9D9"/>
          </w:tcPr>
          <w:p w:rsidR="002D4854" w:rsidRDefault="001A22B0">
            <w:pPr>
              <w:pStyle w:val="TableParagraph"/>
              <w:spacing w:before="2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ТО-4</w:t>
            </w:r>
            <w:r w:rsidR="00DC500C">
              <w:rPr>
                <w:b/>
                <w:sz w:val="20"/>
              </w:rPr>
              <w:t xml:space="preserve"> – РЗ-3</w:t>
            </w:r>
          </w:p>
        </w:tc>
      </w:tr>
      <w:tr w:rsidR="002D4854">
        <w:trPr>
          <w:trHeight w:val="285"/>
        </w:trPr>
        <w:tc>
          <w:tcPr>
            <w:tcW w:w="1416" w:type="dxa"/>
            <w:gridSpan w:val="2"/>
          </w:tcPr>
          <w:p w:rsidR="002D4854" w:rsidRDefault="00DC5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275" w:type="dxa"/>
          </w:tcPr>
          <w:p w:rsidR="002D4854" w:rsidRDefault="00DC500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1" w:type="dxa"/>
            <w:gridSpan w:val="2"/>
          </w:tcPr>
          <w:p w:rsidR="002D4854" w:rsidRDefault="00A00C6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0" w:type="dxa"/>
            <w:gridSpan w:val="2"/>
          </w:tcPr>
          <w:p w:rsidR="002D4854" w:rsidRDefault="00DC500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63" w:type="dxa"/>
          </w:tcPr>
          <w:p w:rsidR="002D4854" w:rsidRDefault="00DC500C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4963" w:type="dxa"/>
            <w:gridSpan w:val="3"/>
          </w:tcPr>
          <w:p w:rsidR="002D4854" w:rsidRDefault="00DC500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2D4854">
        <w:trPr>
          <w:trHeight w:val="282"/>
        </w:trPr>
        <w:tc>
          <w:tcPr>
            <w:tcW w:w="2691" w:type="dxa"/>
            <w:gridSpan w:val="3"/>
            <w:vMerge w:val="restart"/>
          </w:tcPr>
          <w:p w:rsidR="002D4854" w:rsidRDefault="002D4854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2D4854" w:rsidRDefault="00DC500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227" w:type="dxa"/>
            <w:gridSpan w:val="8"/>
          </w:tcPr>
          <w:p w:rsidR="002D4854" w:rsidRDefault="00DC500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судейские перила, ВСВ-1</w:t>
            </w:r>
          </w:p>
        </w:tc>
      </w:tr>
      <w:tr w:rsidR="002D4854">
        <w:trPr>
          <w:trHeight w:val="285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2D4854" w:rsidRDefault="00DC500C">
            <w:pPr>
              <w:pStyle w:val="TableParagraph"/>
              <w:ind w:left="90" w:right="136"/>
              <w:jc w:val="center"/>
              <w:rPr>
                <w:sz w:val="20"/>
              </w:rPr>
            </w:pPr>
            <w:r>
              <w:rPr>
                <w:sz w:val="20"/>
              </w:rPr>
              <w:t>ТО-4</w:t>
            </w:r>
          </w:p>
        </w:tc>
        <w:tc>
          <w:tcPr>
            <w:tcW w:w="581" w:type="dxa"/>
            <w:gridSpan w:val="2"/>
          </w:tcPr>
          <w:p w:rsidR="002D4854" w:rsidRDefault="00DC50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934" w:type="dxa"/>
            <w:gridSpan w:val="5"/>
          </w:tcPr>
          <w:p w:rsidR="002D4854" w:rsidRDefault="00DC500C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2D4854">
        <w:trPr>
          <w:trHeight w:val="282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2D4854" w:rsidRDefault="00DC500C">
            <w:pPr>
              <w:pStyle w:val="TableParagraph"/>
              <w:ind w:left="34" w:right="136"/>
              <w:jc w:val="center"/>
              <w:rPr>
                <w:sz w:val="20"/>
              </w:rPr>
            </w:pPr>
            <w:r>
              <w:rPr>
                <w:sz w:val="20"/>
              </w:rPr>
              <w:t>РЗ-3</w:t>
            </w:r>
          </w:p>
        </w:tc>
        <w:tc>
          <w:tcPr>
            <w:tcW w:w="581" w:type="dxa"/>
            <w:gridSpan w:val="2"/>
          </w:tcPr>
          <w:p w:rsidR="002D4854" w:rsidRDefault="00DC50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934" w:type="dxa"/>
            <w:gridSpan w:val="5"/>
          </w:tcPr>
          <w:p w:rsidR="002D4854" w:rsidRDefault="002D485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D4854">
        <w:trPr>
          <w:trHeight w:val="286"/>
        </w:trPr>
        <w:tc>
          <w:tcPr>
            <w:tcW w:w="2691" w:type="dxa"/>
            <w:gridSpan w:val="3"/>
          </w:tcPr>
          <w:p w:rsidR="002D4854" w:rsidRDefault="00DC5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227" w:type="dxa"/>
            <w:gridSpan w:val="8"/>
          </w:tcPr>
          <w:p w:rsidR="002D4854" w:rsidRDefault="00DC500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</w:tr>
      <w:tr w:rsidR="002D4854">
        <w:trPr>
          <w:trHeight w:val="281"/>
        </w:trPr>
        <w:tc>
          <w:tcPr>
            <w:tcW w:w="2691" w:type="dxa"/>
            <w:gridSpan w:val="3"/>
          </w:tcPr>
          <w:p w:rsidR="002D4854" w:rsidRDefault="00DC5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227" w:type="dxa"/>
            <w:gridSpan w:val="8"/>
          </w:tcPr>
          <w:p w:rsidR="002D4854" w:rsidRDefault="00DC500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2D4854">
        <w:trPr>
          <w:trHeight w:val="286"/>
        </w:trPr>
        <w:tc>
          <w:tcPr>
            <w:tcW w:w="9918" w:type="dxa"/>
            <w:gridSpan w:val="11"/>
          </w:tcPr>
          <w:p w:rsidR="002D4854" w:rsidRDefault="00DC5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Начало работы на блоке этапов 7-8 допускается только после освобождения ТО-1 от командного снаряжения.</w:t>
            </w:r>
          </w:p>
        </w:tc>
      </w:tr>
    </w:tbl>
    <w:p w:rsidR="002D4854" w:rsidRDefault="002D4854">
      <w:pPr>
        <w:rPr>
          <w:sz w:val="20"/>
        </w:rPr>
        <w:sectPr w:rsidR="002D4854">
          <w:pgSz w:w="11910" w:h="16840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4"/>
        <w:gridCol w:w="283"/>
        <w:gridCol w:w="991"/>
        <w:gridCol w:w="712"/>
        <w:gridCol w:w="279"/>
        <w:gridCol w:w="283"/>
        <w:gridCol w:w="143"/>
        <w:gridCol w:w="139"/>
        <w:gridCol w:w="95"/>
        <w:gridCol w:w="589"/>
        <w:gridCol w:w="1013"/>
        <w:gridCol w:w="3973"/>
      </w:tblGrid>
      <w:tr w:rsidR="002D4854">
        <w:trPr>
          <w:trHeight w:val="281"/>
        </w:trPr>
        <w:tc>
          <w:tcPr>
            <w:tcW w:w="9916" w:type="dxa"/>
            <w:gridSpan w:val="13"/>
          </w:tcPr>
          <w:p w:rsidR="002D4854" w:rsidRDefault="00DC500C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Блок 4 (этапы 7-8)</w:t>
            </w:r>
          </w:p>
        </w:tc>
      </w:tr>
      <w:tr w:rsidR="002D4854">
        <w:trPr>
          <w:trHeight w:val="282"/>
        </w:trPr>
        <w:tc>
          <w:tcPr>
            <w:tcW w:w="852" w:type="dxa"/>
            <w:shd w:val="clear" w:color="auto" w:fill="E6E6E6"/>
          </w:tcPr>
          <w:p w:rsidR="002D4854" w:rsidRDefault="00DC5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E6E6E6"/>
          </w:tcPr>
          <w:p w:rsidR="002D4854" w:rsidRDefault="00DC500C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527" w:type="dxa"/>
            <w:gridSpan w:val="10"/>
            <w:shd w:val="clear" w:color="auto" w:fill="E6E6E6"/>
          </w:tcPr>
          <w:p w:rsidR="002D4854" w:rsidRDefault="00DC50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Подъём по перилам</w:t>
            </w:r>
          </w:p>
        </w:tc>
        <w:tc>
          <w:tcPr>
            <w:tcW w:w="3973" w:type="dxa"/>
            <w:shd w:val="clear" w:color="auto" w:fill="E6E6E6"/>
          </w:tcPr>
          <w:p w:rsidR="002D4854" w:rsidRDefault="00DC500C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РЗ-3 – ТО-</w:t>
            </w:r>
            <w:r w:rsidR="001A22B0">
              <w:rPr>
                <w:b/>
                <w:sz w:val="20"/>
              </w:rPr>
              <w:t>4</w:t>
            </w:r>
          </w:p>
        </w:tc>
      </w:tr>
      <w:tr w:rsidR="002D4854">
        <w:trPr>
          <w:trHeight w:val="281"/>
        </w:trPr>
        <w:tc>
          <w:tcPr>
            <w:tcW w:w="1416" w:type="dxa"/>
            <w:gridSpan w:val="2"/>
          </w:tcPr>
          <w:p w:rsidR="002D4854" w:rsidRDefault="00DC50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274" w:type="dxa"/>
            <w:gridSpan w:val="2"/>
          </w:tcPr>
          <w:p w:rsidR="002D4854" w:rsidRDefault="00DC500C">
            <w:pPr>
              <w:pStyle w:val="TableParagraph"/>
              <w:spacing w:before="1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1" w:type="dxa"/>
            <w:gridSpan w:val="2"/>
          </w:tcPr>
          <w:p w:rsidR="002D4854" w:rsidRDefault="00A00C68">
            <w:pPr>
              <w:pStyle w:val="TableParagraph"/>
              <w:spacing w:before="1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5" w:type="dxa"/>
            <w:gridSpan w:val="3"/>
          </w:tcPr>
          <w:p w:rsidR="002D4854" w:rsidRDefault="00DC500C">
            <w:pPr>
              <w:pStyle w:val="TableParagraph"/>
              <w:spacing w:before="1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684" w:type="dxa"/>
            <w:gridSpan w:val="2"/>
          </w:tcPr>
          <w:p w:rsidR="002D4854" w:rsidRDefault="00DC500C">
            <w:pPr>
              <w:pStyle w:val="TableParagraph"/>
              <w:spacing w:before="16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4986" w:type="dxa"/>
            <w:gridSpan w:val="2"/>
          </w:tcPr>
          <w:p w:rsidR="002D4854" w:rsidRDefault="00DC500C">
            <w:pPr>
              <w:pStyle w:val="TableParagraph"/>
              <w:spacing w:before="16"/>
              <w:ind w:left="90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2D4854">
        <w:trPr>
          <w:trHeight w:val="286"/>
        </w:trPr>
        <w:tc>
          <w:tcPr>
            <w:tcW w:w="2690" w:type="dxa"/>
            <w:gridSpan w:val="4"/>
            <w:vMerge w:val="restart"/>
          </w:tcPr>
          <w:p w:rsidR="002D4854" w:rsidRDefault="002D485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2D4854" w:rsidRDefault="00DC500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226" w:type="dxa"/>
            <w:gridSpan w:val="9"/>
          </w:tcPr>
          <w:p w:rsidR="002D4854" w:rsidRDefault="00DC500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судейские перила, ВСВ-1</w:t>
            </w:r>
          </w:p>
        </w:tc>
      </w:tr>
      <w:tr w:rsidR="002D4854">
        <w:trPr>
          <w:trHeight w:val="282"/>
        </w:trPr>
        <w:tc>
          <w:tcPr>
            <w:tcW w:w="2690" w:type="dxa"/>
            <w:gridSpan w:val="4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2D4854" w:rsidRDefault="00DC500C">
            <w:pPr>
              <w:pStyle w:val="TableParagraph"/>
              <w:spacing w:before="16"/>
              <w:ind w:left="36" w:right="136"/>
              <w:jc w:val="center"/>
              <w:rPr>
                <w:sz w:val="20"/>
              </w:rPr>
            </w:pPr>
            <w:r>
              <w:rPr>
                <w:sz w:val="20"/>
              </w:rPr>
              <w:t>РЗ-3</w:t>
            </w:r>
          </w:p>
        </w:tc>
        <w:tc>
          <w:tcPr>
            <w:tcW w:w="562" w:type="dxa"/>
            <w:gridSpan w:val="2"/>
          </w:tcPr>
          <w:p w:rsidR="002D4854" w:rsidRDefault="00DC500C">
            <w:pPr>
              <w:pStyle w:val="TableParagraph"/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952" w:type="dxa"/>
            <w:gridSpan w:val="6"/>
          </w:tcPr>
          <w:p w:rsidR="002D4854" w:rsidRDefault="002D485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D4854">
        <w:trPr>
          <w:trHeight w:val="281"/>
        </w:trPr>
        <w:tc>
          <w:tcPr>
            <w:tcW w:w="2690" w:type="dxa"/>
            <w:gridSpan w:val="4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2D4854" w:rsidRDefault="00DC500C">
            <w:pPr>
              <w:pStyle w:val="TableParagraph"/>
              <w:spacing w:before="16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ТО-4</w:t>
            </w:r>
          </w:p>
        </w:tc>
        <w:tc>
          <w:tcPr>
            <w:tcW w:w="562" w:type="dxa"/>
            <w:gridSpan w:val="2"/>
          </w:tcPr>
          <w:p w:rsidR="002D4854" w:rsidRDefault="00DC500C">
            <w:pPr>
              <w:pStyle w:val="TableParagraph"/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952" w:type="dxa"/>
            <w:gridSpan w:val="6"/>
          </w:tcPr>
          <w:p w:rsidR="002D4854" w:rsidRDefault="00DC500C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2D4854">
        <w:trPr>
          <w:trHeight w:val="281"/>
        </w:trPr>
        <w:tc>
          <w:tcPr>
            <w:tcW w:w="2690" w:type="dxa"/>
            <w:gridSpan w:val="4"/>
          </w:tcPr>
          <w:p w:rsidR="002D4854" w:rsidRDefault="00DC50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226" w:type="dxa"/>
            <w:gridSpan w:val="9"/>
          </w:tcPr>
          <w:p w:rsidR="002D4854" w:rsidRDefault="00DC500C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2D4854">
        <w:trPr>
          <w:trHeight w:val="286"/>
        </w:trPr>
        <w:tc>
          <w:tcPr>
            <w:tcW w:w="2690" w:type="dxa"/>
            <w:gridSpan w:val="4"/>
          </w:tcPr>
          <w:p w:rsidR="002D4854" w:rsidRDefault="00DC5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226" w:type="dxa"/>
            <w:gridSpan w:val="9"/>
          </w:tcPr>
          <w:p w:rsidR="002D4854" w:rsidRDefault="00DC500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</w:tr>
      <w:tr w:rsidR="002D4854">
        <w:trPr>
          <w:trHeight w:val="282"/>
        </w:trPr>
        <w:tc>
          <w:tcPr>
            <w:tcW w:w="852" w:type="dxa"/>
            <w:shd w:val="clear" w:color="auto" w:fill="D9D9D9"/>
          </w:tcPr>
          <w:p w:rsidR="002D4854" w:rsidRDefault="00DC500C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847" w:type="dxa"/>
            <w:gridSpan w:val="2"/>
            <w:shd w:val="clear" w:color="auto" w:fill="D9D9D9"/>
          </w:tcPr>
          <w:p w:rsidR="002D4854" w:rsidRDefault="00DC500C">
            <w:pPr>
              <w:pStyle w:val="TableParagraph"/>
              <w:spacing w:before="1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244" w:type="dxa"/>
            <w:gridSpan w:val="9"/>
            <w:shd w:val="clear" w:color="auto" w:fill="D9D9D9"/>
          </w:tcPr>
          <w:p w:rsidR="002D4854" w:rsidRDefault="00DC500C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Навесная переправа</w:t>
            </w:r>
          </w:p>
        </w:tc>
        <w:tc>
          <w:tcPr>
            <w:tcW w:w="3973" w:type="dxa"/>
            <w:shd w:val="clear" w:color="auto" w:fill="D9D9D9"/>
          </w:tcPr>
          <w:p w:rsidR="002D4854" w:rsidRDefault="00DC500C">
            <w:pPr>
              <w:pStyle w:val="TableParagraph"/>
              <w:spacing w:before="16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ТО-4 – ТО-3</w:t>
            </w:r>
          </w:p>
        </w:tc>
      </w:tr>
      <w:tr w:rsidR="002D4854">
        <w:trPr>
          <w:trHeight w:val="282"/>
        </w:trPr>
        <w:tc>
          <w:tcPr>
            <w:tcW w:w="1699" w:type="dxa"/>
            <w:gridSpan w:val="3"/>
          </w:tcPr>
          <w:p w:rsidR="002D4854" w:rsidRDefault="00DC50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991" w:type="dxa"/>
          </w:tcPr>
          <w:p w:rsidR="002D4854" w:rsidRDefault="00DC500C">
            <w:pPr>
              <w:pStyle w:val="TableParagraph"/>
              <w:spacing w:before="1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712" w:type="dxa"/>
          </w:tcPr>
          <w:p w:rsidR="002D4854" w:rsidRDefault="00DC500C">
            <w:pPr>
              <w:pStyle w:val="TableParagraph"/>
              <w:spacing w:before="16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00C68">
              <w:rPr>
                <w:sz w:val="20"/>
              </w:rPr>
              <w:t>8</w:t>
            </w:r>
          </w:p>
        </w:tc>
        <w:tc>
          <w:tcPr>
            <w:tcW w:w="705" w:type="dxa"/>
            <w:gridSpan w:val="3"/>
          </w:tcPr>
          <w:p w:rsidR="002D4854" w:rsidRDefault="00DC500C">
            <w:pPr>
              <w:pStyle w:val="TableParagraph"/>
              <w:spacing w:before="1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34" w:type="dxa"/>
            <w:gridSpan w:val="2"/>
          </w:tcPr>
          <w:p w:rsidR="002D4854" w:rsidRDefault="00DC500C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89" w:type="dxa"/>
          </w:tcPr>
          <w:p w:rsidR="002D4854" w:rsidRDefault="001574ED">
            <w:pPr>
              <w:pStyle w:val="TableParagraph"/>
              <w:spacing w:before="16"/>
              <w:ind w:left="171"/>
              <w:rPr>
                <w:sz w:val="20"/>
              </w:rPr>
            </w:pPr>
            <w:r>
              <w:rPr>
                <w:sz w:val="20"/>
              </w:rPr>
              <w:t>43</w:t>
            </w:r>
            <w:r w:rsidR="00DC500C">
              <w:rPr>
                <w:sz w:val="20"/>
              </w:rPr>
              <w:t>°</w:t>
            </w:r>
          </w:p>
        </w:tc>
        <w:tc>
          <w:tcPr>
            <w:tcW w:w="4986" w:type="dxa"/>
            <w:gridSpan w:val="2"/>
          </w:tcPr>
          <w:p w:rsidR="002D4854" w:rsidRDefault="002D485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D4854">
        <w:trPr>
          <w:trHeight w:val="282"/>
        </w:trPr>
        <w:tc>
          <w:tcPr>
            <w:tcW w:w="2690" w:type="dxa"/>
            <w:gridSpan w:val="4"/>
            <w:vMerge w:val="restart"/>
          </w:tcPr>
          <w:p w:rsidR="002D4854" w:rsidRDefault="002D4854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2D4854" w:rsidRDefault="00DC5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226" w:type="dxa"/>
            <w:gridSpan w:val="9"/>
          </w:tcPr>
          <w:p w:rsidR="002D4854" w:rsidRDefault="00DC500C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sz w:val="20"/>
              </w:rPr>
              <w:t>Перила оставленные связкой при прохождении Блока 1 , ВСВ-1.</w:t>
            </w:r>
          </w:p>
        </w:tc>
      </w:tr>
      <w:tr w:rsidR="002D4854">
        <w:trPr>
          <w:trHeight w:val="285"/>
        </w:trPr>
        <w:tc>
          <w:tcPr>
            <w:tcW w:w="2690" w:type="dxa"/>
            <w:gridSpan w:val="4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2D4854" w:rsidRDefault="00DC500C">
            <w:pPr>
              <w:pStyle w:val="TableParagraph"/>
              <w:ind w:left="90" w:right="134"/>
              <w:jc w:val="center"/>
              <w:rPr>
                <w:sz w:val="20"/>
              </w:rPr>
            </w:pPr>
            <w:r>
              <w:rPr>
                <w:sz w:val="20"/>
              </w:rPr>
              <w:t>ТО-4</w:t>
            </w:r>
          </w:p>
        </w:tc>
        <w:tc>
          <w:tcPr>
            <w:tcW w:w="562" w:type="dxa"/>
            <w:gridSpan w:val="2"/>
          </w:tcPr>
          <w:p w:rsidR="002D4854" w:rsidRDefault="00DC500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952" w:type="dxa"/>
            <w:gridSpan w:val="6"/>
          </w:tcPr>
          <w:p w:rsidR="002D4854" w:rsidRDefault="00DC500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2D4854">
        <w:trPr>
          <w:trHeight w:val="285"/>
        </w:trPr>
        <w:tc>
          <w:tcPr>
            <w:tcW w:w="2690" w:type="dxa"/>
            <w:gridSpan w:val="4"/>
            <w:vMerge/>
            <w:tcBorders>
              <w:top w:val="nil"/>
            </w:tcBorders>
          </w:tcPr>
          <w:p w:rsidR="002D4854" w:rsidRDefault="002D485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2D4854" w:rsidRDefault="00DC500C">
            <w:pPr>
              <w:pStyle w:val="TableParagraph"/>
              <w:ind w:left="36" w:right="136"/>
              <w:jc w:val="center"/>
              <w:rPr>
                <w:sz w:val="20"/>
              </w:rPr>
            </w:pPr>
            <w:r>
              <w:rPr>
                <w:sz w:val="20"/>
              </w:rPr>
              <w:t>РЗ-2</w:t>
            </w:r>
          </w:p>
        </w:tc>
        <w:tc>
          <w:tcPr>
            <w:tcW w:w="562" w:type="dxa"/>
            <w:gridSpan w:val="2"/>
          </w:tcPr>
          <w:p w:rsidR="002D4854" w:rsidRDefault="00DC500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952" w:type="dxa"/>
            <w:gridSpan w:val="6"/>
          </w:tcPr>
          <w:p w:rsidR="002D4854" w:rsidRDefault="00DC500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ВСВ 1, ТО-3, карабин (1 шт.)</w:t>
            </w:r>
          </w:p>
        </w:tc>
      </w:tr>
      <w:tr w:rsidR="002D4854">
        <w:trPr>
          <w:trHeight w:val="282"/>
        </w:trPr>
        <w:tc>
          <w:tcPr>
            <w:tcW w:w="2690" w:type="dxa"/>
            <w:gridSpan w:val="4"/>
          </w:tcPr>
          <w:p w:rsidR="002D4854" w:rsidRDefault="00DC50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226" w:type="dxa"/>
            <w:gridSpan w:val="9"/>
          </w:tcPr>
          <w:p w:rsidR="002D4854" w:rsidRDefault="00DC500C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7.9, 7.6.15</w:t>
            </w:r>
          </w:p>
        </w:tc>
      </w:tr>
      <w:tr w:rsidR="002D4854">
        <w:trPr>
          <w:trHeight w:val="281"/>
        </w:trPr>
        <w:tc>
          <w:tcPr>
            <w:tcW w:w="2690" w:type="dxa"/>
            <w:gridSpan w:val="4"/>
          </w:tcPr>
          <w:p w:rsidR="002D4854" w:rsidRDefault="00DC500C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226" w:type="dxa"/>
            <w:gridSpan w:val="9"/>
          </w:tcPr>
          <w:p w:rsidR="002D4854" w:rsidRDefault="00DC500C">
            <w:pPr>
              <w:pStyle w:val="TableParagraph"/>
              <w:spacing w:before="0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2D4854">
        <w:trPr>
          <w:trHeight w:val="690"/>
        </w:trPr>
        <w:tc>
          <w:tcPr>
            <w:tcW w:w="2690" w:type="dxa"/>
            <w:gridSpan w:val="4"/>
          </w:tcPr>
          <w:p w:rsidR="002D4854" w:rsidRDefault="002D4854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D4854" w:rsidRDefault="00DC500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Дополнительные условия:</w:t>
            </w:r>
          </w:p>
        </w:tc>
        <w:tc>
          <w:tcPr>
            <w:tcW w:w="7226" w:type="dxa"/>
            <w:gridSpan w:val="9"/>
          </w:tcPr>
          <w:p w:rsidR="001A22B0" w:rsidRDefault="001A22B0" w:rsidP="001A22B0">
            <w:pPr>
              <w:pStyle w:val="TableParagraph"/>
              <w:spacing w:before="0" w:line="211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 xml:space="preserve">Отметка финиша разрешается только </w:t>
            </w:r>
            <w:r>
              <w:rPr>
                <w:b/>
                <w:sz w:val="20"/>
              </w:rPr>
              <w:t>после</w:t>
            </w:r>
          </w:p>
          <w:p w:rsidR="002D4854" w:rsidRDefault="001A22B0" w:rsidP="001A22B0">
            <w:pPr>
              <w:pStyle w:val="TableParagraph"/>
              <w:spacing w:before="0" w:line="237" w:lineRule="auto"/>
              <w:ind w:left="109" w:right="403"/>
              <w:rPr>
                <w:sz w:val="20"/>
              </w:rPr>
            </w:pPr>
            <w:r>
              <w:rPr>
                <w:b/>
                <w:sz w:val="20"/>
              </w:rPr>
              <w:t>осв</w:t>
            </w:r>
            <w:r>
              <w:rPr>
                <w:b/>
                <w:sz w:val="20"/>
              </w:rPr>
              <w:t xml:space="preserve">обождения </w:t>
            </w:r>
            <w:r>
              <w:rPr>
                <w:b/>
                <w:sz w:val="20"/>
              </w:rPr>
              <w:t>ТО-3</w:t>
            </w:r>
            <w:r>
              <w:rPr>
                <w:b/>
                <w:sz w:val="20"/>
              </w:rPr>
              <w:t xml:space="preserve"> </w:t>
            </w:r>
            <w:r w:rsidR="00DC500C" w:rsidRPr="001A22B0">
              <w:rPr>
                <w:b/>
                <w:sz w:val="20"/>
              </w:rPr>
              <w:t>и сбора снаряжения в РЗ-2.</w:t>
            </w:r>
          </w:p>
          <w:p w:rsidR="002D4854" w:rsidRDefault="00DC500C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ВСВ 1 допускается не отстегивать.</w:t>
            </w:r>
          </w:p>
        </w:tc>
      </w:tr>
      <w:tr w:rsidR="002D4854">
        <w:trPr>
          <w:trHeight w:val="285"/>
        </w:trPr>
        <w:tc>
          <w:tcPr>
            <w:tcW w:w="2690" w:type="dxa"/>
            <w:gridSpan w:val="4"/>
          </w:tcPr>
          <w:p w:rsidR="002D4854" w:rsidRDefault="00DC5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Расстояние до финиша</w:t>
            </w:r>
          </w:p>
        </w:tc>
        <w:tc>
          <w:tcPr>
            <w:tcW w:w="712" w:type="dxa"/>
          </w:tcPr>
          <w:p w:rsidR="002D4854" w:rsidRDefault="00B2506C">
            <w:pPr>
              <w:pStyle w:val="TableParagraph"/>
              <w:spacing w:before="0" w:line="222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14" w:type="dxa"/>
            <w:gridSpan w:val="8"/>
          </w:tcPr>
          <w:p w:rsidR="002D4854" w:rsidRDefault="00B2506C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м</w:t>
            </w:r>
            <w:bookmarkStart w:id="0" w:name="_GoBack"/>
            <w:bookmarkEnd w:id="0"/>
          </w:p>
        </w:tc>
      </w:tr>
    </w:tbl>
    <w:p w:rsidR="002D4854" w:rsidRDefault="002D4854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7187"/>
      </w:tblGrid>
      <w:tr w:rsidR="002D4854">
        <w:trPr>
          <w:trHeight w:val="338"/>
        </w:trPr>
        <w:tc>
          <w:tcPr>
            <w:tcW w:w="2733" w:type="dxa"/>
            <w:shd w:val="clear" w:color="auto" w:fill="D9D9D9"/>
          </w:tcPr>
          <w:p w:rsidR="002D4854" w:rsidRDefault="00DC500C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Финиш</w:t>
            </w:r>
          </w:p>
        </w:tc>
        <w:tc>
          <w:tcPr>
            <w:tcW w:w="7187" w:type="dxa"/>
            <w:shd w:val="clear" w:color="auto" w:fill="D9D9D9"/>
          </w:tcPr>
          <w:p w:rsidR="002D4854" w:rsidRDefault="001A22B0">
            <w:pPr>
              <w:pStyle w:val="TableParagraph"/>
              <w:spacing w:before="48"/>
              <w:ind w:left="106"/>
              <w:rPr>
                <w:sz w:val="20"/>
              </w:rPr>
            </w:pPr>
            <w:r>
              <w:rPr>
                <w:sz w:val="20"/>
              </w:rPr>
              <w:t>в РЗ 2</w:t>
            </w:r>
          </w:p>
        </w:tc>
      </w:tr>
    </w:tbl>
    <w:p w:rsidR="002D4854" w:rsidRDefault="002D4854">
      <w:pPr>
        <w:pStyle w:val="a3"/>
        <w:spacing w:before="5"/>
        <w:rPr>
          <w:sz w:val="23"/>
        </w:rPr>
      </w:pPr>
    </w:p>
    <w:p w:rsidR="002D4854" w:rsidRDefault="00DC500C">
      <w:pPr>
        <w:pStyle w:val="1"/>
        <w:spacing w:before="90"/>
        <w:ind w:right="435"/>
        <w:jc w:val="right"/>
      </w:pPr>
      <w:r>
        <w:t>Начальник дистанции</w:t>
      </w:r>
    </w:p>
    <w:sectPr w:rsidR="002D4854" w:rsidSect="005E6360">
      <w:pgSz w:w="11910" w:h="16840"/>
      <w:pgMar w:top="74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3F6"/>
    <w:multiLevelType w:val="hybridMultilevel"/>
    <w:tmpl w:val="F482B42E"/>
    <w:lvl w:ilvl="0" w:tplc="F8BE1888">
      <w:start w:val="5"/>
      <w:numFmt w:val="decimal"/>
      <w:lvlText w:val="%1."/>
      <w:lvlJc w:val="left"/>
      <w:pPr>
        <w:ind w:left="692" w:hanging="3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CC0B9E0">
      <w:numFmt w:val="bullet"/>
      <w:lvlText w:val="•"/>
      <w:lvlJc w:val="left"/>
      <w:pPr>
        <w:ind w:left="1750" w:hanging="393"/>
      </w:pPr>
      <w:rPr>
        <w:rFonts w:hint="default"/>
        <w:lang w:val="ru-RU" w:eastAsia="en-US" w:bidi="ar-SA"/>
      </w:rPr>
    </w:lvl>
    <w:lvl w:ilvl="2" w:tplc="7F52CE96">
      <w:numFmt w:val="bullet"/>
      <w:lvlText w:val="•"/>
      <w:lvlJc w:val="left"/>
      <w:pPr>
        <w:ind w:left="2801" w:hanging="393"/>
      </w:pPr>
      <w:rPr>
        <w:rFonts w:hint="default"/>
        <w:lang w:val="ru-RU" w:eastAsia="en-US" w:bidi="ar-SA"/>
      </w:rPr>
    </w:lvl>
    <w:lvl w:ilvl="3" w:tplc="CC6CEEAA">
      <w:numFmt w:val="bullet"/>
      <w:lvlText w:val="•"/>
      <w:lvlJc w:val="left"/>
      <w:pPr>
        <w:ind w:left="3852" w:hanging="393"/>
      </w:pPr>
      <w:rPr>
        <w:rFonts w:hint="default"/>
        <w:lang w:val="ru-RU" w:eastAsia="en-US" w:bidi="ar-SA"/>
      </w:rPr>
    </w:lvl>
    <w:lvl w:ilvl="4" w:tplc="827AE498">
      <w:numFmt w:val="bullet"/>
      <w:lvlText w:val="•"/>
      <w:lvlJc w:val="left"/>
      <w:pPr>
        <w:ind w:left="4903" w:hanging="393"/>
      </w:pPr>
      <w:rPr>
        <w:rFonts w:hint="default"/>
        <w:lang w:val="ru-RU" w:eastAsia="en-US" w:bidi="ar-SA"/>
      </w:rPr>
    </w:lvl>
    <w:lvl w:ilvl="5" w:tplc="5358E614">
      <w:numFmt w:val="bullet"/>
      <w:lvlText w:val="•"/>
      <w:lvlJc w:val="left"/>
      <w:pPr>
        <w:ind w:left="5954" w:hanging="393"/>
      </w:pPr>
      <w:rPr>
        <w:rFonts w:hint="default"/>
        <w:lang w:val="ru-RU" w:eastAsia="en-US" w:bidi="ar-SA"/>
      </w:rPr>
    </w:lvl>
    <w:lvl w:ilvl="6" w:tplc="4946524C">
      <w:numFmt w:val="bullet"/>
      <w:lvlText w:val="•"/>
      <w:lvlJc w:val="left"/>
      <w:pPr>
        <w:ind w:left="7004" w:hanging="393"/>
      </w:pPr>
      <w:rPr>
        <w:rFonts w:hint="default"/>
        <w:lang w:val="ru-RU" w:eastAsia="en-US" w:bidi="ar-SA"/>
      </w:rPr>
    </w:lvl>
    <w:lvl w:ilvl="7" w:tplc="B8063812">
      <w:numFmt w:val="bullet"/>
      <w:lvlText w:val="•"/>
      <w:lvlJc w:val="left"/>
      <w:pPr>
        <w:ind w:left="8055" w:hanging="393"/>
      </w:pPr>
      <w:rPr>
        <w:rFonts w:hint="default"/>
        <w:lang w:val="ru-RU" w:eastAsia="en-US" w:bidi="ar-SA"/>
      </w:rPr>
    </w:lvl>
    <w:lvl w:ilvl="8" w:tplc="55760D8E">
      <w:numFmt w:val="bullet"/>
      <w:lvlText w:val="•"/>
      <w:lvlJc w:val="left"/>
      <w:pPr>
        <w:ind w:left="9106" w:hanging="3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4854"/>
    <w:rsid w:val="00044958"/>
    <w:rsid w:val="000D64ED"/>
    <w:rsid w:val="001574ED"/>
    <w:rsid w:val="00180ADB"/>
    <w:rsid w:val="001A22B0"/>
    <w:rsid w:val="002D4854"/>
    <w:rsid w:val="00515E99"/>
    <w:rsid w:val="005E6360"/>
    <w:rsid w:val="00641AA3"/>
    <w:rsid w:val="00980657"/>
    <w:rsid w:val="009C72EC"/>
    <w:rsid w:val="009E3703"/>
    <w:rsid w:val="00A00C68"/>
    <w:rsid w:val="00A537CD"/>
    <w:rsid w:val="00A7193D"/>
    <w:rsid w:val="00B2506C"/>
    <w:rsid w:val="00BF1005"/>
    <w:rsid w:val="00C05835"/>
    <w:rsid w:val="00C8659F"/>
    <w:rsid w:val="00CD70D8"/>
    <w:rsid w:val="00DC43CC"/>
    <w:rsid w:val="00DC500C"/>
    <w:rsid w:val="00E36956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1E6861"/>
  <w15:docId w15:val="{5BD69B05-31FB-4FEE-A55A-81BB6B6C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E6360"/>
    <w:pPr>
      <w:spacing w:before="60"/>
      <w:ind w:right="1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6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6360"/>
  </w:style>
  <w:style w:type="paragraph" w:styleId="a4">
    <w:name w:val="Title"/>
    <w:basedOn w:val="a"/>
    <w:link w:val="a5"/>
    <w:uiPriority w:val="10"/>
    <w:qFormat/>
    <w:rsid w:val="005E6360"/>
    <w:pPr>
      <w:spacing w:before="83"/>
      <w:ind w:left="300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5E6360"/>
    <w:pPr>
      <w:spacing w:line="272" w:lineRule="exact"/>
      <w:ind w:left="300"/>
      <w:jc w:val="both"/>
    </w:pPr>
  </w:style>
  <w:style w:type="paragraph" w:customStyle="1" w:styleId="TableParagraph">
    <w:name w:val="Table Paragraph"/>
    <w:basedOn w:val="a"/>
    <w:uiPriority w:val="1"/>
    <w:qFormat/>
    <w:rsid w:val="005E6360"/>
    <w:pPr>
      <w:spacing w:before="20"/>
      <w:ind w:left="107"/>
    </w:pPr>
  </w:style>
  <w:style w:type="character" w:customStyle="1" w:styleId="a5">
    <w:name w:val="Заголовок Знак"/>
    <w:basedOn w:val="a0"/>
    <w:link w:val="a4"/>
    <w:uiPriority w:val="10"/>
    <w:rsid w:val="001A22B0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Stason</dc:creator>
  <cp:lastModifiedBy>User</cp:lastModifiedBy>
  <cp:revision>15</cp:revision>
  <dcterms:created xsi:type="dcterms:W3CDTF">2020-11-12T14:47:00Z</dcterms:created>
  <dcterms:modified xsi:type="dcterms:W3CDTF">2020-12-08T03:04:00Z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2020-11-12T00:00:00Z</vt:filetime>
  </property>
</Properties>
</file>