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7E" w:rsidRDefault="0064787E" w:rsidP="0064787E">
      <w:pPr>
        <w:spacing w:after="60" w:line="276" w:lineRule="auto"/>
        <w:rPr>
          <w:rFonts w:eastAsiaTheme="majorEastAsia"/>
          <w:b/>
          <w:caps/>
          <w:color w:val="052F61" w:themeColor="accent1"/>
          <w:spacing w:val="10"/>
          <w:sz w:val="32"/>
          <w:szCs w:val="52"/>
          <w:lang w:eastAsia="ja-JP"/>
        </w:rPr>
      </w:pPr>
      <w:r>
        <w:rPr>
          <w:rFonts w:eastAsiaTheme="majorEastAsia"/>
          <w:b/>
          <w:caps/>
          <w:color w:val="052F61" w:themeColor="accent1"/>
          <w:spacing w:val="10"/>
          <w:sz w:val="32"/>
          <w:szCs w:val="52"/>
          <w:lang w:eastAsia="ja-JP"/>
        </w:rPr>
        <w:t>открытые городские соревнования</w:t>
      </w:r>
    </w:p>
    <w:p w:rsidR="0064787E" w:rsidRPr="0064787E" w:rsidRDefault="0064787E" w:rsidP="0064787E">
      <w:pPr>
        <w:spacing w:line="276" w:lineRule="auto"/>
        <w:rPr>
          <w:rFonts w:eastAsiaTheme="majorEastAsia"/>
          <w:color w:val="052F61" w:themeColor="accent1"/>
          <w:spacing w:val="10"/>
          <w:szCs w:val="52"/>
          <w:lang w:eastAsia="ja-JP"/>
        </w:rPr>
      </w:pPr>
      <w:r w:rsidRPr="0064787E">
        <w:rPr>
          <w:rFonts w:eastAsiaTheme="majorEastAsia"/>
          <w:b/>
          <w:caps/>
          <w:color w:val="052F61" w:themeColor="accent1"/>
          <w:spacing w:val="10"/>
          <w:sz w:val="32"/>
          <w:szCs w:val="52"/>
          <w:lang w:eastAsia="ja-JP"/>
        </w:rPr>
        <w:t xml:space="preserve"> </w:t>
      </w:r>
      <w:proofErr w:type="gramStart"/>
      <w:r w:rsidRPr="0064787E">
        <w:rPr>
          <w:rFonts w:eastAsiaTheme="majorEastAsia"/>
          <w:color w:val="052F61" w:themeColor="accent1"/>
          <w:spacing w:val="10"/>
          <w:szCs w:val="52"/>
          <w:lang w:eastAsia="ja-JP"/>
        </w:rPr>
        <w:t>по спортивному туризму</w:t>
      </w:r>
      <w:r w:rsidRPr="0064787E">
        <w:rPr>
          <w:rFonts w:eastAsiaTheme="majorEastAsia"/>
          <w:color w:val="052F61" w:themeColor="accent1"/>
          <w:spacing w:val="10"/>
          <w:szCs w:val="52"/>
          <w:lang w:eastAsia="ja-JP"/>
        </w:rPr>
        <w:t xml:space="preserve"> </w:t>
      </w:r>
      <w:r w:rsidRPr="0064787E">
        <w:rPr>
          <w:rFonts w:eastAsiaTheme="majorEastAsia"/>
          <w:color w:val="052F61" w:themeColor="accent1"/>
          <w:spacing w:val="10"/>
          <w:szCs w:val="52"/>
          <w:lang w:eastAsia="ja-JP"/>
        </w:rPr>
        <w:t>(дисциплина:</w:t>
      </w:r>
      <w:proofErr w:type="gramEnd"/>
      <w:r w:rsidRPr="0064787E">
        <w:rPr>
          <w:rFonts w:eastAsiaTheme="majorEastAsia"/>
          <w:color w:val="052F61" w:themeColor="accent1"/>
          <w:spacing w:val="10"/>
          <w:szCs w:val="52"/>
          <w:lang w:eastAsia="ja-JP"/>
        </w:rPr>
        <w:t xml:space="preserve"> </w:t>
      </w:r>
      <w:proofErr w:type="gramStart"/>
      <w:r w:rsidRPr="0064787E">
        <w:rPr>
          <w:rFonts w:eastAsiaTheme="majorEastAsia"/>
          <w:color w:val="052F61" w:themeColor="accent1"/>
          <w:spacing w:val="10"/>
          <w:szCs w:val="52"/>
          <w:lang w:eastAsia="ja-JP"/>
        </w:rPr>
        <w:t>«дистанция-пешеходная»)</w:t>
      </w:r>
      <w:proofErr w:type="gramEnd"/>
    </w:p>
    <w:p w:rsidR="00104D05" w:rsidRPr="00104D05" w:rsidRDefault="0064787E" w:rsidP="00104D05">
      <w:pPr>
        <w:tabs>
          <w:tab w:val="left" w:pos="7230"/>
        </w:tabs>
        <w:spacing w:before="120" w:after="120"/>
        <w:ind w:right="27"/>
        <w:jc w:val="center"/>
        <w:rPr>
          <w:rFonts w:eastAsiaTheme="minorEastAsia"/>
          <w:bCs/>
          <w:iCs/>
          <w:caps/>
          <w:color w:val="052F61" w:themeColor="accent1"/>
          <w:sz w:val="22"/>
          <w:szCs w:val="24"/>
          <w:lang w:eastAsia="ja-JP"/>
        </w:rPr>
      </w:pPr>
      <w:r>
        <w:rPr>
          <w:rFonts w:eastAsiaTheme="minorEastAsia"/>
          <w:bCs/>
          <w:iCs/>
          <w:color w:val="052F61" w:themeColor="accent1"/>
          <w:sz w:val="22"/>
          <w:szCs w:val="24"/>
          <w:lang w:eastAsia="ja-JP"/>
        </w:rPr>
        <w:t>24</w:t>
      </w:r>
      <w:r w:rsidR="00104D05" w:rsidRPr="00104D05">
        <w:rPr>
          <w:rFonts w:eastAsiaTheme="minorEastAsia"/>
          <w:bCs/>
          <w:iCs/>
          <w:color w:val="052F61" w:themeColor="accent1"/>
          <w:sz w:val="22"/>
          <w:szCs w:val="24"/>
          <w:lang w:eastAsia="ja-JP"/>
        </w:rPr>
        <w:t xml:space="preserve"> декабря 2022 года </w:t>
      </w:r>
      <w:r w:rsidR="00104D05" w:rsidRPr="00104D05">
        <w:rPr>
          <w:rFonts w:eastAsiaTheme="minorEastAsia"/>
          <w:bCs/>
          <w:iCs/>
          <w:color w:val="052F61" w:themeColor="accent1"/>
          <w:sz w:val="22"/>
          <w:szCs w:val="24"/>
          <w:lang w:eastAsia="ja-JP"/>
        </w:rPr>
        <w:tab/>
      </w:r>
      <w:proofErr w:type="spellStart"/>
      <w:r>
        <w:rPr>
          <w:rFonts w:eastAsiaTheme="minorEastAsia"/>
          <w:bCs/>
          <w:iCs/>
          <w:color w:val="052F61" w:themeColor="accent1"/>
          <w:sz w:val="22"/>
          <w:szCs w:val="24"/>
          <w:lang w:eastAsia="ja-JP"/>
        </w:rPr>
        <w:t>Прокопьевский</w:t>
      </w:r>
      <w:proofErr w:type="spellEnd"/>
      <w:r w:rsidR="00104D05" w:rsidRPr="00104D05">
        <w:rPr>
          <w:rFonts w:eastAsiaTheme="minorEastAsia"/>
          <w:bCs/>
          <w:iCs/>
          <w:color w:val="052F61" w:themeColor="accent1"/>
          <w:sz w:val="22"/>
          <w:szCs w:val="24"/>
          <w:lang w:eastAsia="ja-JP"/>
        </w:rPr>
        <w:t xml:space="preserve"> городской округ</w:t>
      </w:r>
    </w:p>
    <w:p w:rsidR="00104D05" w:rsidRPr="00104D05" w:rsidRDefault="00104D05" w:rsidP="00104D05">
      <w:pPr>
        <w:pBdr>
          <w:top w:val="single" w:sz="24" w:space="0" w:color="052F61" w:themeColor="accent1"/>
          <w:left w:val="single" w:sz="24" w:space="0" w:color="052F61" w:themeColor="accent1"/>
          <w:bottom w:val="single" w:sz="24" w:space="0" w:color="052F61" w:themeColor="accent1"/>
          <w:right w:val="single" w:sz="24" w:space="0" w:color="052F61" w:themeColor="accent1"/>
        </w:pBdr>
        <w:shd w:val="clear" w:color="auto" w:fill="052F61" w:themeFill="accent1"/>
        <w:spacing w:before="240" w:after="240" w:line="276" w:lineRule="auto"/>
        <w:outlineLvl w:val="0"/>
        <w:rPr>
          <w:rFonts w:eastAsiaTheme="minorEastAsia"/>
          <w:b/>
          <w:caps/>
          <w:color w:val="FFFFFF" w:themeColor="background1"/>
          <w:spacing w:val="15"/>
          <w:szCs w:val="22"/>
          <w:lang w:eastAsia="ja-JP"/>
        </w:rPr>
      </w:pPr>
      <w:r>
        <w:rPr>
          <w:rFonts w:eastAsiaTheme="minorEastAsia"/>
          <w:b/>
          <w:caps/>
          <w:color w:val="FFFFFF" w:themeColor="background1"/>
          <w:spacing w:val="15"/>
          <w:szCs w:val="22"/>
          <w:lang w:eastAsia="ja-JP"/>
        </w:rPr>
        <w:t>Расписка по тб</w:t>
      </w:r>
    </w:p>
    <w:tbl>
      <w:tblPr>
        <w:tblStyle w:val="ab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0096"/>
      </w:tblGrid>
      <w:tr w:rsidR="00E05996" w:rsidTr="00104D05">
        <w:tc>
          <w:tcPr>
            <w:tcW w:w="567" w:type="dxa"/>
          </w:tcPr>
          <w:p w:rsidR="00E05996" w:rsidRDefault="00E05996" w:rsidP="00E05996">
            <w:pPr>
              <w:pStyle w:val="a3"/>
              <w:jc w:val="right"/>
              <w:rPr>
                <w:sz w:val="24"/>
              </w:rPr>
            </w:pPr>
            <w:r w:rsidRPr="00E05996">
              <w:rPr>
                <w:sz w:val="24"/>
              </w:rPr>
              <w:t>Я,</w:t>
            </w:r>
          </w:p>
        </w:tc>
        <w:tc>
          <w:tcPr>
            <w:tcW w:w="10096" w:type="dxa"/>
            <w:tcBorders>
              <w:bottom w:val="single" w:sz="4" w:space="0" w:color="auto"/>
            </w:tcBorders>
          </w:tcPr>
          <w:p w:rsidR="00E05996" w:rsidRDefault="00E05996" w:rsidP="006278DB">
            <w:pPr>
              <w:pStyle w:val="a3"/>
              <w:rPr>
                <w:sz w:val="24"/>
              </w:rPr>
            </w:pPr>
          </w:p>
        </w:tc>
      </w:tr>
    </w:tbl>
    <w:p w:rsidR="006278DB" w:rsidRPr="00E05996" w:rsidRDefault="006278DB" w:rsidP="006278DB">
      <w:pPr>
        <w:jc w:val="center"/>
        <w:rPr>
          <w:sz w:val="16"/>
          <w:szCs w:val="24"/>
        </w:rPr>
      </w:pPr>
      <w:r w:rsidRPr="00E05996">
        <w:rPr>
          <w:sz w:val="16"/>
          <w:szCs w:val="24"/>
        </w:rPr>
        <w:t>Ф.И.О.</w:t>
      </w:r>
    </w:p>
    <w:p w:rsidR="006278DB" w:rsidRPr="00E05996" w:rsidRDefault="006278DB" w:rsidP="00F3134E">
      <w:pPr>
        <w:spacing w:after="120"/>
        <w:rPr>
          <w:sz w:val="22"/>
          <w:szCs w:val="24"/>
        </w:rPr>
      </w:pPr>
      <w:r w:rsidRPr="00E05996">
        <w:rPr>
          <w:sz w:val="22"/>
          <w:szCs w:val="24"/>
        </w:rPr>
        <w:t>тренер - представитель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8625"/>
      </w:tblGrid>
      <w:tr w:rsidR="006278DB" w:rsidRPr="00E05996" w:rsidTr="00104D05">
        <w:trPr>
          <w:trHeight w:val="397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8DB" w:rsidRPr="00E05996" w:rsidRDefault="006278DB" w:rsidP="00E75941">
            <w:pPr>
              <w:rPr>
                <w:sz w:val="24"/>
                <w:szCs w:val="24"/>
              </w:rPr>
            </w:pPr>
            <w:r w:rsidRPr="00E05996">
              <w:rPr>
                <w:sz w:val="24"/>
                <w:szCs w:val="24"/>
              </w:rPr>
              <w:t>Территория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8DB" w:rsidRPr="00E05996" w:rsidRDefault="006278DB" w:rsidP="00E75941">
            <w:pPr>
              <w:rPr>
                <w:sz w:val="24"/>
                <w:szCs w:val="24"/>
              </w:rPr>
            </w:pPr>
          </w:p>
        </w:tc>
      </w:tr>
      <w:tr w:rsidR="006278DB" w:rsidRPr="00E05996" w:rsidTr="00104D05">
        <w:trPr>
          <w:trHeight w:val="397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8DB" w:rsidRPr="00E05996" w:rsidRDefault="006278DB" w:rsidP="00E75941">
            <w:pPr>
              <w:rPr>
                <w:sz w:val="24"/>
                <w:szCs w:val="24"/>
              </w:rPr>
            </w:pPr>
            <w:r w:rsidRPr="00E05996">
              <w:rPr>
                <w:sz w:val="24"/>
                <w:szCs w:val="24"/>
              </w:rPr>
              <w:t>Организация</w:t>
            </w:r>
          </w:p>
        </w:tc>
        <w:tc>
          <w:tcPr>
            <w:tcW w:w="8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8DB" w:rsidRPr="00E05996" w:rsidRDefault="006278DB" w:rsidP="00E75941">
            <w:pPr>
              <w:rPr>
                <w:sz w:val="24"/>
                <w:szCs w:val="24"/>
              </w:rPr>
            </w:pPr>
          </w:p>
        </w:tc>
      </w:tr>
    </w:tbl>
    <w:p w:rsidR="006278DB" w:rsidRPr="00E02904" w:rsidRDefault="006278DB" w:rsidP="00F3134E">
      <w:pPr>
        <w:spacing w:before="120" w:after="120"/>
        <w:jc w:val="both"/>
        <w:rPr>
          <w:sz w:val="24"/>
          <w:szCs w:val="24"/>
        </w:rPr>
      </w:pPr>
      <w:r w:rsidRPr="00E02904">
        <w:rPr>
          <w:sz w:val="24"/>
          <w:szCs w:val="24"/>
        </w:rPr>
        <w:t>ознакомил участников команды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 в закрытых помещениях», достоверность подтверждаю.</w:t>
      </w:r>
    </w:p>
    <w:p w:rsidR="006278DB" w:rsidRPr="00E05996" w:rsidRDefault="00EA6F2A" w:rsidP="00EA3098">
      <w:pPr>
        <w:jc w:val="center"/>
        <w:rPr>
          <w:sz w:val="24"/>
          <w:szCs w:val="24"/>
        </w:rPr>
      </w:pPr>
      <w:r w:rsidRPr="00E05996">
        <w:rPr>
          <w:sz w:val="24"/>
          <w:szCs w:val="24"/>
        </w:rPr>
        <w:t>«__</w:t>
      </w:r>
      <w:r w:rsidR="006278DB" w:rsidRPr="00E05996">
        <w:rPr>
          <w:sz w:val="24"/>
          <w:szCs w:val="24"/>
        </w:rPr>
        <w:t xml:space="preserve">» </w:t>
      </w:r>
      <w:r w:rsidRPr="00E05996">
        <w:rPr>
          <w:sz w:val="24"/>
          <w:szCs w:val="24"/>
        </w:rPr>
        <w:t>_______________</w:t>
      </w:r>
      <w:r w:rsidR="006278DB" w:rsidRPr="00E05996">
        <w:rPr>
          <w:sz w:val="24"/>
          <w:szCs w:val="24"/>
        </w:rPr>
        <w:t xml:space="preserve"> 20</w:t>
      </w:r>
      <w:r w:rsidR="00E02904">
        <w:rPr>
          <w:sz w:val="24"/>
          <w:szCs w:val="24"/>
          <w:u w:val="single"/>
        </w:rPr>
        <w:t>2</w:t>
      </w:r>
      <w:r w:rsidR="00104D05">
        <w:rPr>
          <w:sz w:val="24"/>
          <w:szCs w:val="24"/>
          <w:u w:val="single"/>
        </w:rPr>
        <w:t>2</w:t>
      </w:r>
      <w:r w:rsidR="00EA3098" w:rsidRPr="00E05996">
        <w:rPr>
          <w:sz w:val="24"/>
          <w:szCs w:val="24"/>
        </w:rPr>
        <w:t xml:space="preserve"> г.</w:t>
      </w:r>
      <w:r w:rsidR="006278DB" w:rsidRPr="00E05996">
        <w:rPr>
          <w:sz w:val="24"/>
          <w:szCs w:val="24"/>
        </w:rPr>
        <w:t xml:space="preserve"> ________________</w:t>
      </w:r>
      <w:r w:rsidR="00E75941" w:rsidRPr="00E05996">
        <w:rPr>
          <w:sz w:val="24"/>
          <w:szCs w:val="24"/>
        </w:rPr>
        <w:t>_____ /_____________________</w:t>
      </w:r>
      <w:r w:rsidR="006278DB" w:rsidRPr="00E05996">
        <w:rPr>
          <w:sz w:val="24"/>
          <w:szCs w:val="24"/>
        </w:rPr>
        <w:t>/</w:t>
      </w:r>
    </w:p>
    <w:p w:rsidR="006278DB" w:rsidRDefault="00EA3098" w:rsidP="00EA3098">
      <w:pPr>
        <w:tabs>
          <w:tab w:val="left" w:pos="5103"/>
          <w:tab w:val="left" w:pos="7797"/>
        </w:tabs>
        <w:spacing w:after="120"/>
        <w:rPr>
          <w:sz w:val="16"/>
          <w:szCs w:val="24"/>
        </w:rPr>
      </w:pPr>
      <w:r w:rsidRPr="00E05996">
        <w:rPr>
          <w:sz w:val="24"/>
          <w:szCs w:val="24"/>
        </w:rPr>
        <w:tab/>
      </w:r>
      <w:r w:rsidR="006278DB" w:rsidRPr="00E05996">
        <w:rPr>
          <w:sz w:val="16"/>
          <w:szCs w:val="24"/>
        </w:rPr>
        <w:t>Подпись</w:t>
      </w:r>
      <w:r w:rsidRPr="00E05996">
        <w:rPr>
          <w:sz w:val="16"/>
          <w:szCs w:val="24"/>
        </w:rPr>
        <w:t xml:space="preserve"> </w:t>
      </w:r>
      <w:bookmarkStart w:id="0" w:name="_GoBack"/>
      <w:bookmarkEnd w:id="0"/>
      <w:r w:rsidRPr="00E05996">
        <w:rPr>
          <w:sz w:val="16"/>
          <w:szCs w:val="24"/>
        </w:rPr>
        <w:tab/>
      </w:r>
      <w:r w:rsidR="006278DB" w:rsidRPr="00E05996">
        <w:rPr>
          <w:sz w:val="16"/>
          <w:szCs w:val="24"/>
        </w:rPr>
        <w:t>Расшифровка подписи</w:t>
      </w:r>
    </w:p>
    <w:p w:rsidR="0064787E" w:rsidRDefault="0064787E" w:rsidP="00EA3098">
      <w:pPr>
        <w:tabs>
          <w:tab w:val="left" w:pos="5103"/>
          <w:tab w:val="left" w:pos="7797"/>
        </w:tabs>
        <w:spacing w:after="120"/>
        <w:rPr>
          <w:sz w:val="16"/>
          <w:szCs w:val="24"/>
        </w:rPr>
      </w:pPr>
    </w:p>
    <w:tbl>
      <w:tblPr>
        <w:tblStyle w:val="ab"/>
        <w:tblW w:w="10893" w:type="dxa"/>
        <w:tblLook w:val="04A0"/>
      </w:tblPr>
      <w:tblGrid>
        <w:gridCol w:w="803"/>
        <w:gridCol w:w="5542"/>
        <w:gridCol w:w="4548"/>
      </w:tblGrid>
      <w:tr w:rsidR="0064787E" w:rsidTr="0064787E">
        <w:trPr>
          <w:trHeight w:val="243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 w:rsidRPr="0064787E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64787E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64787E">
              <w:rPr>
                <w:sz w:val="22"/>
                <w:szCs w:val="24"/>
              </w:rPr>
              <w:t>/</w:t>
            </w:r>
            <w:proofErr w:type="spellStart"/>
            <w:r w:rsidRPr="0064787E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16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16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  <w:tr w:rsidR="0064787E" w:rsidTr="0064787E">
        <w:trPr>
          <w:trHeight w:val="401"/>
        </w:trPr>
        <w:tc>
          <w:tcPr>
            <w:tcW w:w="803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2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4787E" w:rsidRDefault="0064787E" w:rsidP="00EA3098">
            <w:pPr>
              <w:tabs>
                <w:tab w:val="left" w:pos="5103"/>
                <w:tab w:val="left" w:pos="7797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64787E" w:rsidRPr="00E05996" w:rsidRDefault="0064787E" w:rsidP="00EA3098">
      <w:pPr>
        <w:tabs>
          <w:tab w:val="left" w:pos="5103"/>
          <w:tab w:val="left" w:pos="7797"/>
        </w:tabs>
        <w:spacing w:after="120"/>
        <w:rPr>
          <w:sz w:val="24"/>
          <w:szCs w:val="24"/>
        </w:rPr>
      </w:pPr>
    </w:p>
    <w:sectPr w:rsidR="0064787E" w:rsidRPr="00E05996" w:rsidSect="00F3134E">
      <w:headerReference w:type="default" r:id="rId7"/>
      <w:pgSz w:w="11906" w:h="16838"/>
      <w:pgMar w:top="426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0E" w:rsidRDefault="0017030E" w:rsidP="00F3134E">
      <w:r>
        <w:separator/>
      </w:r>
    </w:p>
  </w:endnote>
  <w:endnote w:type="continuationSeparator" w:id="0">
    <w:p w:rsidR="0017030E" w:rsidRDefault="0017030E" w:rsidP="00F3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0E" w:rsidRDefault="0017030E" w:rsidP="00F3134E">
      <w:r>
        <w:separator/>
      </w:r>
    </w:p>
  </w:footnote>
  <w:footnote w:type="continuationSeparator" w:id="0">
    <w:p w:rsidR="0017030E" w:rsidRDefault="0017030E" w:rsidP="00F3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1963B6" w:rsidP="001963B6">
    <w:pPr>
      <w:pStyle w:val="a5"/>
      <w:spacing w:line="240" w:lineRule="auto"/>
      <w:jc w:val="left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1963B6" w:rsidRDefault="00F3134E" w:rsidP="001963B6">
    <w:pPr>
      <w:pStyle w:val="a5"/>
      <w:spacing w:after="120" w:line="240" w:lineRule="auto"/>
      <w:jc w:val="left"/>
      <w:rPr>
        <w:rFonts w:ascii="Arial" w:hAnsi="Arial" w:cs="Arial"/>
        <w:i/>
        <w:sz w:val="24"/>
        <w:vertAlign w:val="superscript"/>
      </w:rPr>
    </w:pPr>
    <w:r w:rsidRPr="001963B6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9E8"/>
    <w:rsid w:val="00001304"/>
    <w:rsid w:val="00104D05"/>
    <w:rsid w:val="00157D7C"/>
    <w:rsid w:val="0017030E"/>
    <w:rsid w:val="001963B6"/>
    <w:rsid w:val="00196771"/>
    <w:rsid w:val="001D0F54"/>
    <w:rsid w:val="003F76C0"/>
    <w:rsid w:val="004425AB"/>
    <w:rsid w:val="00553ECA"/>
    <w:rsid w:val="006278DB"/>
    <w:rsid w:val="0064787E"/>
    <w:rsid w:val="007B47DC"/>
    <w:rsid w:val="008B5ACB"/>
    <w:rsid w:val="008F0372"/>
    <w:rsid w:val="00A04B15"/>
    <w:rsid w:val="00D23E71"/>
    <w:rsid w:val="00D66F53"/>
    <w:rsid w:val="00E02904"/>
    <w:rsid w:val="00E05996"/>
    <w:rsid w:val="00E45884"/>
    <w:rsid w:val="00E75941"/>
    <w:rsid w:val="00EA3098"/>
    <w:rsid w:val="00EA6F2A"/>
    <w:rsid w:val="00F3134E"/>
    <w:rsid w:val="00F9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E0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1</cp:lastModifiedBy>
  <cp:revision>20</cp:revision>
  <dcterms:created xsi:type="dcterms:W3CDTF">2013-10-14T07:17:00Z</dcterms:created>
  <dcterms:modified xsi:type="dcterms:W3CDTF">2022-12-14T08:37:00Z</dcterms:modified>
</cp:coreProperties>
</file>